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7689" w14:textId="7C216C8A" w:rsidR="002C21C1" w:rsidRDefault="002C21C1" w:rsidP="002C21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DF39058" w14:textId="6A4A2706" w:rsidR="00DC5AD8" w:rsidRDefault="002C21C1" w:rsidP="002C21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Załącznik nr 2 do WZ</w:t>
      </w:r>
    </w:p>
    <w:p w14:paraId="294DE16C" w14:textId="77777777" w:rsidR="002C21C1" w:rsidRDefault="002C21C1" w:rsidP="002C21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76DF394" w14:textId="2BCDA64E" w:rsidR="002C21C1" w:rsidRPr="00547DB1" w:rsidRDefault="002C21C1" w:rsidP="002C21C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</w:t>
      </w:r>
    </w:p>
    <w:p w14:paraId="79AC3F67" w14:textId="2C4C981D" w:rsidR="00DC5AD8" w:rsidRPr="00547DB1" w:rsidRDefault="00DC5AD8" w:rsidP="002C21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Umowa nr</w:t>
      </w:r>
      <w:r w:rsidR="00313C27" w:rsidRPr="00547DB1">
        <w:rPr>
          <w:rFonts w:ascii="Arial" w:hAnsi="Arial" w:cs="Arial"/>
          <w:b/>
          <w:sz w:val="22"/>
          <w:szCs w:val="22"/>
        </w:rPr>
        <w:t xml:space="preserve"> </w:t>
      </w:r>
      <w:r w:rsidR="00547DB1">
        <w:rPr>
          <w:rFonts w:ascii="Arial" w:hAnsi="Arial" w:cs="Arial"/>
          <w:b/>
          <w:sz w:val="22"/>
          <w:szCs w:val="22"/>
        </w:rPr>
        <w:t xml:space="preserve">       </w:t>
      </w:r>
      <w:r w:rsidR="00313C27" w:rsidRPr="00547DB1">
        <w:rPr>
          <w:rFonts w:ascii="Arial" w:hAnsi="Arial" w:cs="Arial"/>
          <w:b/>
          <w:sz w:val="22"/>
          <w:szCs w:val="22"/>
        </w:rPr>
        <w:t xml:space="preserve"> </w:t>
      </w:r>
      <w:r w:rsidRPr="00547DB1">
        <w:rPr>
          <w:rFonts w:ascii="Arial" w:hAnsi="Arial" w:cs="Arial"/>
          <w:b/>
          <w:sz w:val="22"/>
          <w:szCs w:val="22"/>
        </w:rPr>
        <w:t>/202</w:t>
      </w:r>
      <w:r w:rsidR="00045CF5">
        <w:rPr>
          <w:rFonts w:ascii="Arial" w:hAnsi="Arial" w:cs="Arial"/>
          <w:b/>
          <w:sz w:val="22"/>
          <w:szCs w:val="22"/>
        </w:rPr>
        <w:t>2</w:t>
      </w:r>
      <w:r w:rsidRPr="00547DB1">
        <w:rPr>
          <w:rFonts w:ascii="Arial" w:hAnsi="Arial" w:cs="Arial"/>
          <w:b/>
          <w:sz w:val="22"/>
          <w:szCs w:val="22"/>
        </w:rPr>
        <w:br/>
      </w:r>
      <w:r w:rsidR="00F84F45">
        <w:rPr>
          <w:rFonts w:ascii="Arial" w:hAnsi="Arial" w:cs="Arial"/>
          <w:b/>
          <w:sz w:val="22"/>
          <w:szCs w:val="22"/>
        </w:rPr>
        <w:t>Zakup i d</w:t>
      </w:r>
      <w:r w:rsidRPr="00547DB1">
        <w:rPr>
          <w:rFonts w:ascii="Arial" w:hAnsi="Arial" w:cs="Arial"/>
          <w:b/>
          <w:sz w:val="22"/>
          <w:szCs w:val="22"/>
        </w:rPr>
        <w:t>ostaw</w:t>
      </w:r>
      <w:r w:rsidR="00F84F45">
        <w:rPr>
          <w:rFonts w:ascii="Arial" w:hAnsi="Arial" w:cs="Arial"/>
          <w:b/>
          <w:sz w:val="22"/>
          <w:szCs w:val="22"/>
        </w:rPr>
        <w:t xml:space="preserve">a </w:t>
      </w:r>
      <w:r w:rsidRPr="00547DB1">
        <w:rPr>
          <w:rFonts w:ascii="Arial" w:hAnsi="Arial" w:cs="Arial"/>
          <w:b/>
          <w:sz w:val="22"/>
          <w:szCs w:val="22"/>
        </w:rPr>
        <w:t xml:space="preserve"> </w:t>
      </w:r>
      <w:r w:rsidR="00F84F45">
        <w:rPr>
          <w:rFonts w:ascii="Arial" w:hAnsi="Arial" w:cs="Arial"/>
          <w:b/>
          <w:sz w:val="22"/>
          <w:szCs w:val="22"/>
        </w:rPr>
        <w:t xml:space="preserve">wraz </w:t>
      </w:r>
      <w:r w:rsidRPr="00547DB1">
        <w:rPr>
          <w:rFonts w:ascii="Arial" w:hAnsi="Arial" w:cs="Arial"/>
          <w:b/>
          <w:sz w:val="22"/>
          <w:szCs w:val="22"/>
        </w:rPr>
        <w:t>z rozładunkiem kruszywa drogowego w gminie Bądkowo.</w:t>
      </w:r>
    </w:p>
    <w:p w14:paraId="5FBEBF58" w14:textId="77777777" w:rsidR="001D4A84" w:rsidRPr="00547DB1" w:rsidRDefault="001D4A84" w:rsidP="00547DB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094595" w14:textId="75EC5EC6" w:rsidR="00DC5AD8" w:rsidRPr="00547DB1" w:rsidRDefault="00DC5AD8" w:rsidP="00547DB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zawarta w dniu </w:t>
      </w:r>
      <w:r w:rsidR="00DA5F5C" w:rsidRPr="00547DB1">
        <w:rPr>
          <w:rFonts w:ascii="Arial" w:hAnsi="Arial" w:cs="Arial"/>
          <w:b/>
          <w:bCs/>
          <w:sz w:val="22"/>
          <w:szCs w:val="22"/>
        </w:rPr>
        <w:t>……………….</w:t>
      </w:r>
      <w:r w:rsidRPr="00547DB1">
        <w:rPr>
          <w:rFonts w:ascii="Arial" w:hAnsi="Arial" w:cs="Arial"/>
          <w:b/>
          <w:sz w:val="22"/>
          <w:szCs w:val="22"/>
        </w:rPr>
        <w:t xml:space="preserve"> roku</w:t>
      </w:r>
      <w:r w:rsidRPr="00547DB1">
        <w:rPr>
          <w:rFonts w:ascii="Arial" w:hAnsi="Arial" w:cs="Arial"/>
          <w:sz w:val="22"/>
          <w:szCs w:val="22"/>
        </w:rPr>
        <w:t xml:space="preserve"> pomiędzy </w:t>
      </w:r>
      <w:r w:rsidRPr="00547DB1">
        <w:rPr>
          <w:rFonts w:ascii="Arial" w:hAnsi="Arial" w:cs="Arial"/>
          <w:b/>
          <w:sz w:val="22"/>
          <w:szCs w:val="22"/>
        </w:rPr>
        <w:t xml:space="preserve">Gminą Bądkowo </w:t>
      </w:r>
      <w:r w:rsidRPr="00547DB1">
        <w:rPr>
          <w:rFonts w:ascii="Arial" w:hAnsi="Arial" w:cs="Arial"/>
          <w:b/>
          <w:sz w:val="22"/>
          <w:szCs w:val="22"/>
        </w:rPr>
        <w:br/>
      </w:r>
      <w:r w:rsidRPr="00547DB1">
        <w:rPr>
          <w:rFonts w:ascii="Arial" w:hAnsi="Arial" w:cs="Arial"/>
          <w:i/>
          <w:sz w:val="22"/>
          <w:szCs w:val="22"/>
        </w:rPr>
        <w:t>ul. Włocławska 82 87-704 Bądkowo NIP: 891-16-22-058 reprezentowaną przez:</w:t>
      </w:r>
      <w:r w:rsidRPr="00547DB1">
        <w:rPr>
          <w:rFonts w:ascii="Arial" w:hAnsi="Arial" w:cs="Arial"/>
          <w:i/>
          <w:sz w:val="22"/>
          <w:szCs w:val="22"/>
        </w:rPr>
        <w:br/>
      </w:r>
      <w:r w:rsidRPr="00547DB1">
        <w:rPr>
          <w:rFonts w:ascii="Arial" w:hAnsi="Arial" w:cs="Arial"/>
          <w:b/>
          <w:i/>
          <w:sz w:val="22"/>
          <w:szCs w:val="22"/>
        </w:rPr>
        <w:t>Ryszarda Stępkowskiego – Wójta Gminy Bądkowo</w:t>
      </w:r>
      <w:r w:rsidRPr="00547DB1">
        <w:rPr>
          <w:rFonts w:ascii="Arial" w:hAnsi="Arial" w:cs="Arial"/>
          <w:i/>
          <w:sz w:val="22"/>
          <w:szCs w:val="22"/>
        </w:rPr>
        <w:t xml:space="preserve">, </w:t>
      </w:r>
    </w:p>
    <w:p w14:paraId="5EBF5CF0" w14:textId="77777777" w:rsidR="00DC5AD8" w:rsidRPr="00547DB1" w:rsidRDefault="00DC5AD8" w:rsidP="00547DB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47DB1">
        <w:rPr>
          <w:rFonts w:ascii="Arial" w:hAnsi="Arial" w:cs="Arial"/>
          <w:i/>
          <w:sz w:val="22"/>
          <w:szCs w:val="22"/>
        </w:rPr>
        <w:t xml:space="preserve">przy kontrasygnacie </w:t>
      </w:r>
      <w:r w:rsidRPr="00547DB1">
        <w:rPr>
          <w:rFonts w:ascii="Arial" w:hAnsi="Arial" w:cs="Arial"/>
          <w:b/>
          <w:i/>
          <w:sz w:val="22"/>
          <w:szCs w:val="22"/>
        </w:rPr>
        <w:t>Skarbnika Gminy - Aleksandry Hofman</w:t>
      </w:r>
    </w:p>
    <w:p w14:paraId="258A6747" w14:textId="2EFAE4B0" w:rsidR="001D4A84" w:rsidRPr="00547DB1" w:rsidRDefault="00DC5AD8" w:rsidP="00547DB1">
      <w:pPr>
        <w:spacing w:line="360" w:lineRule="auto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zwaną dalej „Zamawiającym”,</w:t>
      </w:r>
      <w:r w:rsidRP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b/>
          <w:sz w:val="22"/>
          <w:szCs w:val="22"/>
        </w:rPr>
        <w:t>a</w:t>
      </w:r>
    </w:p>
    <w:p w14:paraId="4025510D" w14:textId="5A4F4624" w:rsidR="001D4A84" w:rsidRPr="00547DB1" w:rsidRDefault="00DA5F5C" w:rsidP="00547DB1">
      <w:pPr>
        <w:spacing w:line="360" w:lineRule="auto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………………………….</w:t>
      </w:r>
    </w:p>
    <w:p w14:paraId="167D0229" w14:textId="47F829B2" w:rsidR="001D4A84" w:rsidRPr="00547DB1" w:rsidRDefault="00DA5F5C" w:rsidP="00547DB1">
      <w:pPr>
        <w:spacing w:line="360" w:lineRule="auto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…………………………</w:t>
      </w:r>
    </w:p>
    <w:p w14:paraId="0C66E3C7" w14:textId="6DA2C0F7" w:rsidR="001D4A84" w:rsidRPr="00547DB1" w:rsidRDefault="00DA5F5C" w:rsidP="00547DB1">
      <w:pPr>
        <w:spacing w:line="360" w:lineRule="auto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…………………………</w:t>
      </w:r>
    </w:p>
    <w:p w14:paraId="6E5D4E08" w14:textId="6F6295A1" w:rsidR="00DC5AD8" w:rsidRPr="00547DB1" w:rsidRDefault="00DA5F5C" w:rsidP="00547DB1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47DB1">
        <w:rPr>
          <w:rFonts w:ascii="Arial" w:hAnsi="Arial" w:cs="Arial"/>
          <w:sz w:val="22"/>
          <w:szCs w:val="22"/>
        </w:rPr>
        <w:t>………………………….</w:t>
      </w:r>
      <w:r w:rsidR="00DC5AD8" w:rsidRPr="00547DB1">
        <w:rPr>
          <w:rFonts w:ascii="Arial" w:hAnsi="Arial" w:cs="Arial"/>
          <w:sz w:val="22"/>
          <w:szCs w:val="22"/>
        </w:rPr>
        <w:br/>
        <w:t>NIP:</w:t>
      </w:r>
      <w:r w:rsidR="00DC5AD8" w:rsidRPr="00547DB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47DB1">
        <w:rPr>
          <w:rFonts w:ascii="Arial" w:hAnsi="Arial" w:cs="Arial"/>
          <w:sz w:val="22"/>
          <w:szCs w:val="22"/>
          <w:shd w:val="clear" w:color="auto" w:fill="FFFFFF"/>
        </w:rPr>
        <w:t>……………………</w:t>
      </w:r>
      <w:r w:rsidR="00DC5AD8" w:rsidRPr="00547DB1">
        <w:rPr>
          <w:rFonts w:ascii="Arial" w:hAnsi="Arial" w:cs="Arial"/>
          <w:sz w:val="22"/>
          <w:szCs w:val="22"/>
          <w:shd w:val="clear" w:color="auto" w:fill="FFFFFF"/>
        </w:rPr>
        <w:t>, zwanym dalej „Dostawcą”.</w:t>
      </w:r>
    </w:p>
    <w:p w14:paraId="0C8789DC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31FE2A2" w14:textId="4E1D941E" w:rsidR="00DC5AD8" w:rsidRPr="00547DB1" w:rsidRDefault="00DC5AD8" w:rsidP="00547D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i/>
          <w:sz w:val="22"/>
          <w:szCs w:val="22"/>
          <w:shd w:val="clear" w:color="auto" w:fill="FFFFFF"/>
        </w:rPr>
        <w:t xml:space="preserve">Umowa zostaje zawarta w wyniku wyboru oferty w </w:t>
      </w:r>
      <w:r w:rsidR="00DA5F5C" w:rsidRPr="00547DB1">
        <w:rPr>
          <w:rFonts w:ascii="Arial" w:hAnsi="Arial" w:cs="Arial"/>
          <w:i/>
          <w:sz w:val="22"/>
          <w:szCs w:val="22"/>
          <w:shd w:val="clear" w:color="auto" w:fill="FFFFFF"/>
        </w:rPr>
        <w:t xml:space="preserve">zapytaniu ofertowym </w:t>
      </w:r>
      <w:r w:rsidR="00DB085C">
        <w:rPr>
          <w:rFonts w:ascii="Arial" w:hAnsi="Arial" w:cs="Arial"/>
          <w:i/>
          <w:sz w:val="22"/>
          <w:szCs w:val="22"/>
          <w:shd w:val="clear" w:color="auto" w:fill="FFFFFF"/>
        </w:rPr>
        <w:t>7</w:t>
      </w:r>
      <w:r w:rsidR="00DA5F5C" w:rsidRPr="00547DB1">
        <w:rPr>
          <w:rFonts w:ascii="Arial" w:hAnsi="Arial" w:cs="Arial"/>
          <w:i/>
          <w:sz w:val="22"/>
          <w:szCs w:val="22"/>
          <w:shd w:val="clear" w:color="auto" w:fill="FFFFFF"/>
        </w:rPr>
        <w:t>/202</w:t>
      </w:r>
      <w:r w:rsidR="00010915">
        <w:rPr>
          <w:rFonts w:ascii="Arial" w:hAnsi="Arial" w:cs="Arial"/>
          <w:i/>
          <w:sz w:val="22"/>
          <w:szCs w:val="22"/>
          <w:shd w:val="clear" w:color="auto" w:fill="FFFFFF"/>
        </w:rPr>
        <w:t>2</w:t>
      </w:r>
    </w:p>
    <w:p w14:paraId="515F3723" w14:textId="77777777" w:rsidR="001D4A84" w:rsidRPr="00547DB1" w:rsidRDefault="001D4A84" w:rsidP="00547D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2DE85D" w14:textId="70304726" w:rsidR="00DC5AD8" w:rsidRPr="00547DB1" w:rsidRDefault="00DC5AD8" w:rsidP="00547D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§1</w:t>
      </w:r>
      <w:r w:rsidR="00547DB1">
        <w:rPr>
          <w:rFonts w:ascii="Arial" w:hAnsi="Arial" w:cs="Arial"/>
          <w:b/>
          <w:sz w:val="22"/>
          <w:szCs w:val="22"/>
        </w:rPr>
        <w:t>.</w:t>
      </w:r>
    </w:p>
    <w:p w14:paraId="2737F082" w14:textId="0B081010" w:rsidR="00DC5AD8" w:rsidRPr="00547DB1" w:rsidRDefault="00DC5AD8" w:rsidP="00547DB1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Przedmiotem zamówienia jest</w:t>
      </w:r>
      <w:r w:rsidR="00F84F45">
        <w:rPr>
          <w:rFonts w:ascii="Arial" w:hAnsi="Arial" w:cs="Arial"/>
          <w:sz w:val="22"/>
          <w:szCs w:val="22"/>
        </w:rPr>
        <w:t xml:space="preserve"> </w:t>
      </w:r>
      <w:r w:rsidRPr="00547DB1">
        <w:rPr>
          <w:rFonts w:ascii="Arial" w:hAnsi="Arial" w:cs="Arial"/>
          <w:sz w:val="22"/>
          <w:szCs w:val="22"/>
        </w:rPr>
        <w:t>dostawa kruszywa łamanego (drogowego)</w:t>
      </w:r>
      <w:r w:rsidR="00F84F45">
        <w:rPr>
          <w:rFonts w:ascii="Arial" w:hAnsi="Arial" w:cs="Arial"/>
          <w:sz w:val="22"/>
          <w:szCs w:val="22"/>
        </w:rPr>
        <w:t>,</w:t>
      </w:r>
      <w:r w:rsidRPr="00547DB1">
        <w:rPr>
          <w:rFonts w:ascii="Arial" w:hAnsi="Arial" w:cs="Arial"/>
          <w:sz w:val="22"/>
          <w:szCs w:val="22"/>
        </w:rPr>
        <w:t xml:space="preserve"> w tym: </w:t>
      </w:r>
      <w:r w:rsidR="00F84F45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 xml:space="preserve">zakup, transport i rozładunek w miejsca wskazane przez Zamawiającego. </w:t>
      </w:r>
    </w:p>
    <w:p w14:paraId="281271F6" w14:textId="60269CF8" w:rsidR="00DC5AD8" w:rsidRPr="00F84F45" w:rsidRDefault="00DC5AD8" w:rsidP="00547DB1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Zamawiający wymaga dostawy kruszywa</w:t>
      </w:r>
      <w:r w:rsidR="00010915">
        <w:rPr>
          <w:rFonts w:ascii="Arial" w:hAnsi="Arial" w:cs="Arial"/>
          <w:b/>
          <w:sz w:val="22"/>
          <w:szCs w:val="22"/>
        </w:rPr>
        <w:t xml:space="preserve"> wapiennego</w:t>
      </w:r>
      <w:r w:rsidRPr="00547DB1">
        <w:rPr>
          <w:rFonts w:ascii="Arial" w:hAnsi="Arial" w:cs="Arial"/>
          <w:b/>
          <w:sz w:val="22"/>
          <w:szCs w:val="22"/>
        </w:rPr>
        <w:t xml:space="preserve"> łamanego o frakcji </w:t>
      </w:r>
      <w:r w:rsidR="00010915">
        <w:rPr>
          <w:rFonts w:ascii="Arial" w:hAnsi="Arial" w:cs="Arial"/>
          <w:b/>
          <w:sz w:val="22"/>
          <w:szCs w:val="22"/>
        </w:rPr>
        <w:t>1</w:t>
      </w:r>
      <w:r w:rsidR="005209C5">
        <w:rPr>
          <w:rFonts w:ascii="Arial" w:hAnsi="Arial" w:cs="Arial"/>
          <w:b/>
          <w:sz w:val="22"/>
          <w:szCs w:val="22"/>
        </w:rPr>
        <w:t>5</w:t>
      </w:r>
      <w:r w:rsidRPr="00547DB1">
        <w:rPr>
          <w:rFonts w:ascii="Arial" w:hAnsi="Arial" w:cs="Arial"/>
          <w:b/>
          <w:sz w:val="22"/>
          <w:szCs w:val="22"/>
        </w:rPr>
        <w:t>-31,5 mm</w:t>
      </w:r>
      <w:r w:rsidR="00010915">
        <w:rPr>
          <w:rFonts w:ascii="Arial" w:hAnsi="Arial" w:cs="Arial"/>
          <w:b/>
          <w:sz w:val="22"/>
          <w:szCs w:val="22"/>
        </w:rPr>
        <w:t>.</w:t>
      </w:r>
    </w:p>
    <w:p w14:paraId="7FFA1A31" w14:textId="66F3B492" w:rsidR="005C07A6" w:rsidRPr="00547DB1" w:rsidRDefault="00DC5AD8" w:rsidP="00547DB1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84F45">
        <w:rPr>
          <w:rFonts w:ascii="Arial" w:hAnsi="Arial" w:cs="Arial"/>
          <w:sz w:val="22"/>
          <w:szCs w:val="22"/>
        </w:rPr>
        <w:t>Kruszywo nie może zawierać gwoździ, metalowych drutów ani innych zanieczyszczeń mogących uszkodzić pojazdy</w:t>
      </w:r>
      <w:r w:rsidRPr="00547DB1">
        <w:rPr>
          <w:rFonts w:ascii="Arial" w:hAnsi="Arial" w:cs="Arial"/>
          <w:sz w:val="22"/>
          <w:szCs w:val="22"/>
        </w:rPr>
        <w:t xml:space="preserve"> poruszające się po drogach oraz trudno rozkładalnych zanieczyszczeń (tj. plastik, guma itp.). W przypadku ujawnienia w zawartości kruszywa takich zanieczyszczeń Zamawiający żądać będzie od Wykonawcy usunięcia tych zanieczyszczeń w terminie </w:t>
      </w:r>
      <w:r w:rsidR="0064022B">
        <w:rPr>
          <w:rFonts w:ascii="Arial" w:hAnsi="Arial" w:cs="Arial"/>
          <w:sz w:val="22"/>
          <w:szCs w:val="22"/>
        </w:rPr>
        <w:t>3</w:t>
      </w:r>
      <w:r w:rsidRPr="00547DB1">
        <w:rPr>
          <w:rFonts w:ascii="Arial" w:hAnsi="Arial" w:cs="Arial"/>
          <w:sz w:val="22"/>
          <w:szCs w:val="22"/>
        </w:rPr>
        <w:t xml:space="preserve"> dni od dnia zgłoszenia tego faktu Dostawcy. Wyklucza się również kruszywa skażone chemicznie.</w:t>
      </w:r>
    </w:p>
    <w:p w14:paraId="340568A0" w14:textId="77777777" w:rsidR="00F84F45" w:rsidRPr="00F84F45" w:rsidRDefault="00F84F45" w:rsidP="00547DB1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wymaga, aby Wykonawca przedstawiał </w:t>
      </w:r>
      <w:r w:rsidRPr="00547DB1">
        <w:rPr>
          <w:rFonts w:ascii="Arial" w:hAnsi="Arial" w:cs="Arial"/>
          <w:sz w:val="22"/>
          <w:szCs w:val="22"/>
        </w:rPr>
        <w:t>dokumen</w:t>
      </w:r>
      <w:r>
        <w:rPr>
          <w:rFonts w:ascii="Arial" w:hAnsi="Arial" w:cs="Arial"/>
          <w:sz w:val="22"/>
          <w:szCs w:val="22"/>
        </w:rPr>
        <w:t>ty</w:t>
      </w:r>
      <w:r w:rsidRPr="00547DB1">
        <w:rPr>
          <w:rFonts w:ascii="Arial" w:hAnsi="Arial" w:cs="Arial"/>
          <w:sz w:val="22"/>
          <w:szCs w:val="22"/>
        </w:rPr>
        <w:t xml:space="preserve"> z ważenia kruszywa (dostarczanego każdym samochodem) przed rozładunkiem</w:t>
      </w:r>
      <w:r>
        <w:rPr>
          <w:rFonts w:ascii="Arial" w:hAnsi="Arial" w:cs="Arial"/>
          <w:sz w:val="22"/>
          <w:szCs w:val="22"/>
        </w:rPr>
        <w:t>. Nieprzedstawienie w/w dokumentu</w:t>
      </w:r>
      <w:r w:rsidRPr="00547DB1">
        <w:rPr>
          <w:rFonts w:ascii="Arial" w:hAnsi="Arial" w:cs="Arial"/>
          <w:sz w:val="22"/>
          <w:szCs w:val="22"/>
        </w:rPr>
        <w:t xml:space="preserve"> może spowodować odmowę odbioru kruszywa. </w:t>
      </w:r>
    </w:p>
    <w:p w14:paraId="5D307416" w14:textId="77777777" w:rsidR="00F84F45" w:rsidRPr="00F84F45" w:rsidRDefault="00F84F45" w:rsidP="00547DB1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Transport kruszywa powinien odbywać się samochodami samowyładowczymi, umożliwiającymi rozsypanie</w:t>
      </w:r>
      <w:r>
        <w:rPr>
          <w:rFonts w:ascii="Arial" w:hAnsi="Arial" w:cs="Arial"/>
          <w:sz w:val="22"/>
          <w:szCs w:val="22"/>
        </w:rPr>
        <w:t xml:space="preserve"> </w:t>
      </w:r>
      <w:r w:rsidRPr="00547DB1">
        <w:rPr>
          <w:rFonts w:ascii="Arial" w:hAnsi="Arial" w:cs="Arial"/>
          <w:sz w:val="22"/>
          <w:szCs w:val="22"/>
        </w:rPr>
        <w:t>i rozciąganie kruszywa po drogach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4EAFC9A" w14:textId="3CFEB94C" w:rsidR="00DC5AD8" w:rsidRPr="00547DB1" w:rsidRDefault="00DC5AD8" w:rsidP="00547DB1">
      <w:pPr>
        <w:numPr>
          <w:ilvl w:val="0"/>
          <w:numId w:val="7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lastRenderedPageBreak/>
        <w:t>Odbiór poszczególnych dostaw kruszywa na drogach, będzie się odbywać od poniedziałku do piątku, w godzinach pracy Urzędu (08:00-15:00)  przez osobę upoważnioną przez Zamawiającego</w:t>
      </w:r>
      <w:r w:rsidR="005209C5">
        <w:rPr>
          <w:rFonts w:ascii="Arial" w:hAnsi="Arial" w:cs="Arial"/>
          <w:sz w:val="22"/>
          <w:szCs w:val="22"/>
        </w:rPr>
        <w:t xml:space="preserve"> (dziennie nie więcej niż 3 transporty)</w:t>
      </w:r>
      <w:r w:rsidRPr="00547DB1">
        <w:rPr>
          <w:rFonts w:ascii="Arial" w:hAnsi="Arial" w:cs="Arial"/>
          <w:sz w:val="22"/>
          <w:szCs w:val="22"/>
        </w:rPr>
        <w:t xml:space="preserve">. Dopuszcza się, dokonywanie odbioru kruszywa po godzinach pracy Urzędu - wyłącznie w uzasadnionych przypadkach oraz pod warunkiem uzyskania potwierdzenia odbioru </w:t>
      </w:r>
      <w:r w:rsidR="00DA5F5C" w:rsidRPr="00547DB1">
        <w:rPr>
          <w:rFonts w:ascii="Arial" w:hAnsi="Arial" w:cs="Arial"/>
          <w:sz w:val="22"/>
          <w:szCs w:val="22"/>
        </w:rPr>
        <w:t>od</w:t>
      </w:r>
      <w:r w:rsidRPr="00547DB1">
        <w:rPr>
          <w:rFonts w:ascii="Arial" w:hAnsi="Arial" w:cs="Arial"/>
          <w:sz w:val="22"/>
          <w:szCs w:val="22"/>
        </w:rPr>
        <w:t xml:space="preserve"> osoby upoważnionej przez Zamawiającego.</w:t>
      </w:r>
    </w:p>
    <w:p w14:paraId="35E96F98" w14:textId="77777777" w:rsidR="00DC5AD8" w:rsidRPr="00547DB1" w:rsidRDefault="00DC5AD8" w:rsidP="00547D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76AF747" w14:textId="08A172E2" w:rsidR="00DC5AD8" w:rsidRPr="00547DB1" w:rsidRDefault="00DC5AD8" w:rsidP="00547D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§2</w:t>
      </w:r>
      <w:r w:rsidR="00547DB1">
        <w:rPr>
          <w:rFonts w:ascii="Arial" w:hAnsi="Arial" w:cs="Arial"/>
          <w:b/>
          <w:sz w:val="22"/>
          <w:szCs w:val="22"/>
        </w:rPr>
        <w:t>.</w:t>
      </w:r>
    </w:p>
    <w:p w14:paraId="3D9D4F8F" w14:textId="6B18C63B" w:rsidR="00DC5AD8" w:rsidRPr="00547DB1" w:rsidRDefault="00DC5AD8" w:rsidP="00547DB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Termin wykonania całości zamówienia: </w:t>
      </w:r>
      <w:r w:rsidR="00E5613A" w:rsidRPr="00547DB1">
        <w:rPr>
          <w:rFonts w:ascii="Arial" w:hAnsi="Arial" w:cs="Arial"/>
          <w:b/>
          <w:sz w:val="22"/>
          <w:szCs w:val="22"/>
        </w:rPr>
        <w:t>w ciągu 200 dni.</w:t>
      </w:r>
    </w:p>
    <w:p w14:paraId="58F6CACE" w14:textId="41715776" w:rsidR="005C07A6" w:rsidRPr="00547DB1" w:rsidRDefault="000514D7" w:rsidP="00547DB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C5AD8" w:rsidRPr="00547DB1">
        <w:rPr>
          <w:rFonts w:ascii="Arial" w:hAnsi="Arial" w:cs="Arial"/>
          <w:sz w:val="22"/>
          <w:szCs w:val="22"/>
        </w:rPr>
        <w:t>oszczególn</w:t>
      </w:r>
      <w:r>
        <w:rPr>
          <w:rFonts w:ascii="Arial" w:hAnsi="Arial" w:cs="Arial"/>
          <w:sz w:val="22"/>
          <w:szCs w:val="22"/>
        </w:rPr>
        <w:t>e dostawy</w:t>
      </w:r>
      <w:r w:rsidR="00DC5AD8" w:rsidRPr="00547DB1">
        <w:rPr>
          <w:rFonts w:ascii="Arial" w:hAnsi="Arial" w:cs="Arial"/>
          <w:sz w:val="22"/>
          <w:szCs w:val="22"/>
        </w:rPr>
        <w:t xml:space="preserve"> realizowane będą wciągu </w:t>
      </w:r>
      <w:r w:rsidR="00564663">
        <w:rPr>
          <w:rFonts w:ascii="Arial" w:hAnsi="Arial" w:cs="Arial"/>
          <w:b/>
          <w:sz w:val="22"/>
          <w:szCs w:val="22"/>
        </w:rPr>
        <w:t>10 dni roboczych</w:t>
      </w:r>
      <w:r w:rsidR="00DC5AD8" w:rsidRPr="00547DB1">
        <w:rPr>
          <w:rFonts w:ascii="Arial" w:hAnsi="Arial" w:cs="Arial"/>
          <w:sz w:val="22"/>
          <w:szCs w:val="22"/>
        </w:rPr>
        <w:t xml:space="preserve"> od elektronicznego </w:t>
      </w:r>
      <w:r w:rsidR="00564663">
        <w:rPr>
          <w:rFonts w:ascii="Arial" w:hAnsi="Arial" w:cs="Arial"/>
          <w:sz w:val="22"/>
          <w:szCs w:val="22"/>
        </w:rPr>
        <w:br/>
      </w:r>
      <w:r w:rsidR="00DC5AD8" w:rsidRPr="00547DB1">
        <w:rPr>
          <w:rFonts w:ascii="Arial" w:hAnsi="Arial" w:cs="Arial"/>
          <w:sz w:val="22"/>
          <w:szCs w:val="22"/>
        </w:rPr>
        <w:t xml:space="preserve">(e-mail) zamówienia  </w:t>
      </w:r>
      <w:r w:rsidR="00F84F45">
        <w:rPr>
          <w:rFonts w:ascii="Arial" w:hAnsi="Arial" w:cs="Arial"/>
          <w:sz w:val="22"/>
          <w:szCs w:val="22"/>
        </w:rPr>
        <w:t>zgłoszone</w:t>
      </w:r>
      <w:r w:rsidR="00DC5AD8" w:rsidRPr="00547DB1">
        <w:rPr>
          <w:rFonts w:ascii="Arial" w:hAnsi="Arial" w:cs="Arial"/>
          <w:sz w:val="22"/>
          <w:szCs w:val="22"/>
        </w:rPr>
        <w:t xml:space="preserve"> przez osobę upoważnioną przez Zamawiającego tj. osobę pracującą w Urzędzie Gminy w Bądkowie. </w:t>
      </w:r>
      <w:r w:rsidR="00DC5AD8" w:rsidRPr="00547DB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14:paraId="3C5B9835" w14:textId="77777777" w:rsidR="005C07A6" w:rsidRPr="00547DB1" w:rsidRDefault="005C07A6" w:rsidP="00547DB1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70208F3" w14:textId="695DE700" w:rsidR="00DC5AD8" w:rsidRPr="00547DB1" w:rsidRDefault="00DC5AD8" w:rsidP="00547DB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§3</w:t>
      </w:r>
      <w:r w:rsidR="00547DB1">
        <w:rPr>
          <w:rFonts w:ascii="Arial" w:hAnsi="Arial" w:cs="Arial"/>
          <w:b/>
          <w:sz w:val="22"/>
          <w:szCs w:val="22"/>
        </w:rPr>
        <w:t>.</w:t>
      </w:r>
    </w:p>
    <w:p w14:paraId="041E309E" w14:textId="26E25DD7" w:rsidR="00DC5AD8" w:rsidRPr="00547DB1" w:rsidRDefault="00DC5AD8" w:rsidP="00547DB1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Wykonawca odpowiedzialny jest za jakość oferowanych dostaw.</w:t>
      </w:r>
    </w:p>
    <w:p w14:paraId="2F4D4072" w14:textId="5273CD45" w:rsidR="005C07A6" w:rsidRPr="00547DB1" w:rsidRDefault="00DC5AD8" w:rsidP="00547DB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Zamawiający zastrzega sobie prawo sprawdzenia jakości dostarczonego kruszywa</w:t>
      </w:r>
      <w:r w:rsidR="005C07A6" w:rsidRP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 xml:space="preserve">i zgłoszenia ewentualnych uwag lub wad dostarczonego materiału w terminie 30 dni </w:t>
      </w:r>
      <w:r w:rsid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 xml:space="preserve">od podpisania protokołu odbioru kruszywa w danym sołectwie. W przypadku ujawnienia się w tym okresie wad dostarczonego materiału, w szczególności w zakresie rodzaju kruszywa, jego frakcji bądź ujawnienia zanieczyszczeń, zamawiający zawiadomi o tym Dostawcę pisemnie, wyznaczając co najmniej 3 dniowy termin na ich usunięcie. </w:t>
      </w:r>
      <w:r w:rsidR="005C07A6" w:rsidRP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>Dostawca zobowiązany jest do niezwłocznego usunięcia wad, a jeśli to nie będzie możliwe lub celowe – do wymiany kruszywa na wolne od wad.</w:t>
      </w:r>
    </w:p>
    <w:p w14:paraId="4310C071" w14:textId="1065ED73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79C8CA" w14:textId="3086C9D1" w:rsidR="00547DB1" w:rsidRPr="00547DB1" w:rsidRDefault="00DC5AD8" w:rsidP="00547DB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</w:t>
      </w:r>
      <w:r w:rsidR="005C07A6" w:rsidRPr="00547DB1">
        <w:rPr>
          <w:rFonts w:ascii="Arial" w:hAnsi="Arial" w:cs="Arial"/>
          <w:b/>
          <w:sz w:val="22"/>
          <w:szCs w:val="22"/>
        </w:rPr>
        <w:t>4</w:t>
      </w:r>
      <w:r w:rsidR="00547DB1">
        <w:rPr>
          <w:rFonts w:ascii="Arial" w:hAnsi="Arial" w:cs="Arial"/>
          <w:b/>
          <w:sz w:val="22"/>
          <w:szCs w:val="22"/>
        </w:rPr>
        <w:t>.</w:t>
      </w:r>
    </w:p>
    <w:p w14:paraId="2C599BED" w14:textId="06993982" w:rsidR="00DC5AD8" w:rsidRPr="00547DB1" w:rsidRDefault="00547DB1" w:rsidP="00547D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Cs/>
          <w:sz w:val="22"/>
          <w:szCs w:val="22"/>
        </w:rPr>
        <w:t>1.</w:t>
      </w:r>
      <w:r w:rsidRPr="00547DB1">
        <w:rPr>
          <w:rFonts w:ascii="Arial" w:hAnsi="Arial" w:cs="Arial"/>
          <w:b/>
          <w:sz w:val="22"/>
          <w:szCs w:val="22"/>
        </w:rPr>
        <w:t xml:space="preserve"> </w:t>
      </w:r>
      <w:r w:rsidR="00DC5AD8" w:rsidRPr="00547DB1">
        <w:rPr>
          <w:rFonts w:ascii="Arial" w:hAnsi="Arial" w:cs="Arial"/>
          <w:sz w:val="22"/>
          <w:szCs w:val="22"/>
        </w:rPr>
        <w:t>Wykonawcy z tytułu wykonania umowy przysługuje wynagrodzenie w wysokości:</w:t>
      </w:r>
    </w:p>
    <w:p w14:paraId="456C069D" w14:textId="243C6F08" w:rsidR="00DC5AD8" w:rsidRPr="00547DB1" w:rsidRDefault="00902999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……………………</w:t>
      </w:r>
      <w:r w:rsidR="005C07A6" w:rsidRPr="00547DB1">
        <w:rPr>
          <w:rFonts w:ascii="Arial" w:hAnsi="Arial" w:cs="Arial"/>
          <w:sz w:val="22"/>
          <w:szCs w:val="22"/>
        </w:rPr>
        <w:t>……………………………</w:t>
      </w:r>
      <w:r w:rsidRPr="00547DB1">
        <w:rPr>
          <w:rFonts w:ascii="Arial" w:hAnsi="Arial" w:cs="Arial"/>
          <w:sz w:val="22"/>
          <w:szCs w:val="22"/>
        </w:rPr>
        <w:t>………</w:t>
      </w:r>
      <w:r w:rsidR="00DC5AD8" w:rsidRPr="00547DB1">
        <w:rPr>
          <w:rFonts w:ascii="Arial" w:hAnsi="Arial" w:cs="Arial"/>
          <w:sz w:val="22"/>
          <w:szCs w:val="22"/>
        </w:rPr>
        <w:t xml:space="preserve"> brutto za jedną tonę kruszywa, </w:t>
      </w:r>
      <w:r w:rsidR="00DC5AD8" w:rsidRPr="00547DB1">
        <w:rPr>
          <w:rFonts w:ascii="Arial" w:hAnsi="Arial" w:cs="Arial"/>
          <w:sz w:val="22"/>
          <w:szCs w:val="22"/>
        </w:rPr>
        <w:br/>
        <w:t>słownie</w:t>
      </w:r>
      <w:r w:rsidR="00221763" w:rsidRPr="00547DB1">
        <w:rPr>
          <w:rFonts w:ascii="Arial" w:hAnsi="Arial" w:cs="Arial"/>
          <w:sz w:val="22"/>
          <w:szCs w:val="22"/>
        </w:rPr>
        <w:t xml:space="preserve">: </w:t>
      </w:r>
      <w:r w:rsidR="005C07A6" w:rsidRPr="00547DB1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221763" w:rsidRPr="00547DB1">
        <w:rPr>
          <w:rFonts w:ascii="Arial" w:hAnsi="Arial" w:cs="Arial"/>
          <w:sz w:val="22"/>
          <w:szCs w:val="22"/>
        </w:rPr>
        <w:t xml:space="preserve"> </w:t>
      </w:r>
      <w:r w:rsidRPr="00547DB1">
        <w:rPr>
          <w:rFonts w:ascii="Arial" w:hAnsi="Arial" w:cs="Arial"/>
          <w:sz w:val="22"/>
          <w:szCs w:val="22"/>
        </w:rPr>
        <w:t>00</w:t>
      </w:r>
      <w:r w:rsidR="00DC5AD8" w:rsidRPr="00547DB1">
        <w:rPr>
          <w:rFonts w:ascii="Arial" w:hAnsi="Arial" w:cs="Arial"/>
          <w:sz w:val="22"/>
          <w:szCs w:val="22"/>
        </w:rPr>
        <w:t>/100,</w:t>
      </w:r>
      <w:r w:rsidR="00DC5AD8" w:rsidRPr="00547DB1">
        <w:rPr>
          <w:rFonts w:ascii="Arial" w:hAnsi="Arial" w:cs="Arial"/>
          <w:sz w:val="22"/>
          <w:szCs w:val="22"/>
        </w:rPr>
        <w:br/>
        <w:t xml:space="preserve">w tym: kwota netto za jedną tonę kruszywa: </w:t>
      </w:r>
      <w:r w:rsidRPr="00547DB1">
        <w:rPr>
          <w:rFonts w:ascii="Arial" w:hAnsi="Arial" w:cs="Arial"/>
          <w:sz w:val="22"/>
          <w:szCs w:val="22"/>
        </w:rPr>
        <w:t>…</w:t>
      </w:r>
      <w:r w:rsidR="005C07A6" w:rsidRPr="00547DB1">
        <w:rPr>
          <w:rFonts w:ascii="Arial" w:hAnsi="Arial" w:cs="Arial"/>
          <w:sz w:val="22"/>
          <w:szCs w:val="22"/>
        </w:rPr>
        <w:t>………………………………………………</w:t>
      </w:r>
      <w:r w:rsidRPr="00547DB1">
        <w:rPr>
          <w:rFonts w:ascii="Arial" w:hAnsi="Arial" w:cs="Arial"/>
          <w:sz w:val="22"/>
          <w:szCs w:val="22"/>
        </w:rPr>
        <w:t>………</w:t>
      </w:r>
      <w:r w:rsidR="00DC5AD8" w:rsidRPr="00547DB1">
        <w:rPr>
          <w:rFonts w:ascii="Arial" w:hAnsi="Arial" w:cs="Arial"/>
          <w:sz w:val="22"/>
          <w:szCs w:val="22"/>
        </w:rPr>
        <w:t xml:space="preserve"> oraz należny podatek VAT w wysokości </w:t>
      </w:r>
      <w:r w:rsidRPr="00547DB1">
        <w:rPr>
          <w:rFonts w:ascii="Arial" w:hAnsi="Arial" w:cs="Arial"/>
          <w:sz w:val="22"/>
          <w:szCs w:val="22"/>
        </w:rPr>
        <w:t>……</w:t>
      </w:r>
      <w:r w:rsidR="005C07A6" w:rsidRPr="00547DB1">
        <w:rPr>
          <w:rFonts w:ascii="Arial" w:hAnsi="Arial" w:cs="Arial"/>
          <w:sz w:val="22"/>
          <w:szCs w:val="22"/>
        </w:rPr>
        <w:t>…</w:t>
      </w:r>
      <w:r w:rsidRPr="00547DB1">
        <w:rPr>
          <w:rFonts w:ascii="Arial" w:hAnsi="Arial" w:cs="Arial"/>
          <w:sz w:val="22"/>
          <w:szCs w:val="22"/>
        </w:rPr>
        <w:t>…..</w:t>
      </w:r>
      <w:r w:rsidR="00DC5AD8" w:rsidRPr="00547DB1">
        <w:rPr>
          <w:rFonts w:ascii="Arial" w:hAnsi="Arial" w:cs="Arial"/>
          <w:sz w:val="22"/>
          <w:szCs w:val="22"/>
        </w:rPr>
        <w:t xml:space="preserve">% tj. </w:t>
      </w:r>
      <w:r w:rsidRPr="00547DB1">
        <w:rPr>
          <w:rFonts w:ascii="Arial" w:hAnsi="Arial" w:cs="Arial"/>
          <w:sz w:val="22"/>
          <w:szCs w:val="22"/>
        </w:rPr>
        <w:t>……</w:t>
      </w:r>
      <w:r w:rsidR="005C07A6" w:rsidRPr="00547DB1">
        <w:rPr>
          <w:rFonts w:ascii="Arial" w:hAnsi="Arial" w:cs="Arial"/>
          <w:sz w:val="22"/>
          <w:szCs w:val="22"/>
        </w:rPr>
        <w:t>……………...…………….</w:t>
      </w:r>
      <w:r w:rsidRPr="00547DB1">
        <w:rPr>
          <w:rFonts w:ascii="Arial" w:hAnsi="Arial" w:cs="Arial"/>
          <w:sz w:val="22"/>
          <w:szCs w:val="22"/>
        </w:rPr>
        <w:t>……..</w:t>
      </w:r>
      <w:r w:rsidR="00221763" w:rsidRPr="00547DB1">
        <w:rPr>
          <w:rFonts w:ascii="Arial" w:hAnsi="Arial" w:cs="Arial"/>
          <w:sz w:val="22"/>
          <w:szCs w:val="22"/>
        </w:rPr>
        <w:t xml:space="preserve"> </w:t>
      </w:r>
      <w:r w:rsidR="00DC5AD8" w:rsidRPr="00547DB1">
        <w:rPr>
          <w:rFonts w:ascii="Arial" w:hAnsi="Arial" w:cs="Arial"/>
          <w:sz w:val="22"/>
          <w:szCs w:val="22"/>
        </w:rPr>
        <w:t xml:space="preserve">zł. </w:t>
      </w:r>
    </w:p>
    <w:p w14:paraId="7A8B6F3B" w14:textId="77777777" w:rsidR="00D262F5" w:rsidRDefault="005C07A6" w:rsidP="00D262F5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2. </w:t>
      </w:r>
      <w:r w:rsidR="00DC5AD8" w:rsidRPr="00547DB1">
        <w:rPr>
          <w:rFonts w:ascii="Arial" w:hAnsi="Arial" w:cs="Arial"/>
          <w:sz w:val="22"/>
          <w:szCs w:val="22"/>
        </w:rPr>
        <w:t xml:space="preserve">Całkowite wynagrodzenie brutto wynosi </w:t>
      </w:r>
      <w:r w:rsidR="00902999" w:rsidRPr="00547DB1">
        <w:rPr>
          <w:rFonts w:ascii="Arial" w:hAnsi="Arial" w:cs="Arial"/>
          <w:sz w:val="22"/>
          <w:szCs w:val="22"/>
        </w:rPr>
        <w:t>………</w:t>
      </w:r>
      <w:r w:rsidRPr="00547DB1">
        <w:rPr>
          <w:rFonts w:ascii="Arial" w:hAnsi="Arial" w:cs="Arial"/>
          <w:sz w:val="22"/>
          <w:szCs w:val="22"/>
        </w:rPr>
        <w:t>……………………</w:t>
      </w:r>
      <w:r w:rsidR="00902999" w:rsidRPr="00547DB1">
        <w:rPr>
          <w:rFonts w:ascii="Arial" w:hAnsi="Arial" w:cs="Arial"/>
          <w:sz w:val="22"/>
          <w:szCs w:val="22"/>
        </w:rPr>
        <w:t>…………………..</w:t>
      </w:r>
      <w:r w:rsidR="00DC5AD8" w:rsidRPr="00547DB1">
        <w:rPr>
          <w:rFonts w:ascii="Arial" w:hAnsi="Arial" w:cs="Arial"/>
          <w:sz w:val="22"/>
          <w:szCs w:val="22"/>
        </w:rPr>
        <w:t xml:space="preserve"> zł </w:t>
      </w:r>
      <w:r w:rsidR="00DC5AD8" w:rsidRPr="00547DB1">
        <w:rPr>
          <w:rFonts w:ascii="Arial" w:hAnsi="Arial" w:cs="Arial"/>
          <w:sz w:val="22"/>
          <w:szCs w:val="22"/>
          <w:u w:val="single"/>
        </w:rPr>
        <w:br/>
      </w:r>
      <w:r w:rsidRPr="00547DB1">
        <w:rPr>
          <w:rFonts w:ascii="Arial" w:hAnsi="Arial" w:cs="Arial"/>
          <w:sz w:val="22"/>
          <w:szCs w:val="22"/>
        </w:rPr>
        <w:t xml:space="preserve">3. </w:t>
      </w:r>
      <w:r w:rsidR="00DC5AD8" w:rsidRPr="00547DB1">
        <w:rPr>
          <w:rFonts w:ascii="Arial" w:hAnsi="Arial" w:cs="Arial"/>
          <w:sz w:val="22"/>
          <w:szCs w:val="22"/>
        </w:rPr>
        <w:t xml:space="preserve">Zamawiający oświadcza, że będzie realizować płatność za fakturę z zastosowaniem mechanizmu   podzielnej płatności, tzw. </w:t>
      </w:r>
      <w:proofErr w:type="spellStart"/>
      <w:r w:rsidR="00DC5AD8" w:rsidRPr="00547DB1">
        <w:rPr>
          <w:rFonts w:ascii="Arial" w:hAnsi="Arial" w:cs="Arial"/>
          <w:sz w:val="22"/>
          <w:szCs w:val="22"/>
        </w:rPr>
        <w:t>split</w:t>
      </w:r>
      <w:proofErr w:type="spellEnd"/>
      <w:r w:rsidR="00DC5AD8" w:rsidRPr="00547D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5AD8" w:rsidRPr="00547DB1">
        <w:rPr>
          <w:rFonts w:ascii="Arial" w:hAnsi="Arial" w:cs="Arial"/>
          <w:sz w:val="22"/>
          <w:szCs w:val="22"/>
        </w:rPr>
        <w:t>payment</w:t>
      </w:r>
      <w:proofErr w:type="spellEnd"/>
      <w:r w:rsidR="00DC5AD8" w:rsidRPr="00547DB1">
        <w:rPr>
          <w:rFonts w:ascii="Arial" w:hAnsi="Arial" w:cs="Arial"/>
          <w:sz w:val="22"/>
          <w:szCs w:val="22"/>
        </w:rPr>
        <w:t>.</w:t>
      </w:r>
    </w:p>
    <w:p w14:paraId="275431D6" w14:textId="73DF2AAC" w:rsidR="00D262F5" w:rsidRDefault="00D262F5" w:rsidP="00D262F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C5AD8" w:rsidRPr="00547DB1">
        <w:rPr>
          <w:rFonts w:ascii="Arial" w:hAnsi="Arial" w:cs="Arial"/>
          <w:sz w:val="22"/>
          <w:szCs w:val="22"/>
        </w:rPr>
        <w:t>. Należność płatna będzie po dostarczeniu przedmiotu umowy, przelewem na konto Wykonawcy</w:t>
      </w:r>
      <w:r>
        <w:rPr>
          <w:rFonts w:ascii="Arial" w:hAnsi="Arial" w:cs="Arial"/>
          <w:sz w:val="22"/>
          <w:szCs w:val="22"/>
        </w:rPr>
        <w:t xml:space="preserve"> tj. ……………………………………………………………………………………….</w:t>
      </w:r>
      <w:r w:rsidR="00DC5AD8" w:rsidRPr="00547DB1">
        <w:rPr>
          <w:rFonts w:ascii="Arial" w:hAnsi="Arial" w:cs="Arial"/>
          <w:sz w:val="22"/>
          <w:szCs w:val="22"/>
        </w:rPr>
        <w:t xml:space="preserve">, </w:t>
      </w:r>
    </w:p>
    <w:p w14:paraId="6A18BD8E" w14:textId="77777777" w:rsidR="005209C5" w:rsidRDefault="005209C5" w:rsidP="00D262F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00B7AE" w14:textId="1AA94069" w:rsidR="00DC5AD8" w:rsidRPr="00547DB1" w:rsidRDefault="00D262F5" w:rsidP="00D262F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DC5AD8" w:rsidRPr="00547DB1">
        <w:rPr>
          <w:rFonts w:ascii="Arial" w:hAnsi="Arial" w:cs="Arial"/>
          <w:sz w:val="22"/>
          <w:szCs w:val="22"/>
        </w:rPr>
        <w:t xml:space="preserve">. Termin zapłaty wynosi </w:t>
      </w:r>
      <w:r w:rsidR="00DC5AD8" w:rsidRPr="00547DB1">
        <w:rPr>
          <w:rFonts w:ascii="Arial" w:hAnsi="Arial" w:cs="Arial"/>
          <w:b/>
          <w:sz w:val="22"/>
          <w:szCs w:val="22"/>
        </w:rPr>
        <w:t>30 dni</w:t>
      </w:r>
      <w:r w:rsidR="00DC5AD8" w:rsidRPr="00547DB1">
        <w:rPr>
          <w:rFonts w:ascii="Arial" w:hAnsi="Arial" w:cs="Arial"/>
          <w:sz w:val="22"/>
          <w:szCs w:val="22"/>
        </w:rPr>
        <w:t xml:space="preserve"> od dnia otrzymania od Wykonawcy prawidłowo wystawionej faktury wraz z dokumentem potwierdzającym prawidłowe wykonanie dostawy.</w:t>
      </w:r>
      <w:r w:rsidR="00DC5AD8" w:rsidRPr="00547DB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6</w:t>
      </w:r>
      <w:r w:rsidR="00DC5AD8" w:rsidRPr="00547DB1">
        <w:rPr>
          <w:rFonts w:ascii="Arial" w:hAnsi="Arial" w:cs="Arial"/>
          <w:sz w:val="22"/>
          <w:szCs w:val="22"/>
        </w:rPr>
        <w:t>. Za podstawę fakturowania przyjmuje się cenę ustaloną w ofercie Dostawcy – cena jednostkowa dostarczonego kruszywa x ilość dostarczonych ton.</w:t>
      </w:r>
    </w:p>
    <w:p w14:paraId="19CB470E" w14:textId="77777777" w:rsidR="00DC5AD8" w:rsidRPr="00547DB1" w:rsidRDefault="00DC5AD8" w:rsidP="00547DB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CA3D0C1" w14:textId="77777777" w:rsidR="00F84F45" w:rsidRDefault="00DC5AD8" w:rsidP="00F84F4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</w:t>
      </w:r>
      <w:r w:rsidR="00547DB1">
        <w:rPr>
          <w:rFonts w:ascii="Arial" w:hAnsi="Arial" w:cs="Arial"/>
          <w:b/>
          <w:sz w:val="22"/>
          <w:szCs w:val="22"/>
        </w:rPr>
        <w:t>5.</w:t>
      </w:r>
    </w:p>
    <w:p w14:paraId="5813730B" w14:textId="1E2F6E36" w:rsidR="00DC5AD8" w:rsidRPr="00F84F45" w:rsidRDefault="00DC5AD8" w:rsidP="00F84F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Zamawiający może odstąpić od umowy w przypadku:</w:t>
      </w:r>
    </w:p>
    <w:p w14:paraId="7D316135" w14:textId="001DE587" w:rsidR="00DC5AD8" w:rsidRPr="00547DB1" w:rsidRDefault="00DC5AD8" w:rsidP="00547DB1">
      <w:pPr>
        <w:numPr>
          <w:ilvl w:val="1"/>
          <w:numId w:val="4"/>
        </w:numPr>
        <w:tabs>
          <w:tab w:val="clear" w:pos="180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powzięcia wiadomości o wystąpieniu istotnej zmiany okoliczności powodującej, </w:t>
      </w:r>
      <w:r w:rsidR="005C07A6" w:rsidRP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 xml:space="preserve">że wykonanie umowy nie leży w interesie publicznym, czego nie można było przewidzieć </w:t>
      </w:r>
      <w:r w:rsid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>w chwili zawarcia umowy - w terminie 30 dni od dnia uzyskania tej informacji, przy czym dostawcy przysługuje wynagrodzenie należne z tytułu wykonania udokumentowanej części umowy,</w:t>
      </w:r>
    </w:p>
    <w:p w14:paraId="6A6B23E4" w14:textId="32B43536" w:rsidR="00DC5AD8" w:rsidRPr="00547DB1" w:rsidRDefault="00DC5AD8" w:rsidP="00547DB1">
      <w:pPr>
        <w:numPr>
          <w:ilvl w:val="1"/>
          <w:numId w:val="4"/>
        </w:numPr>
        <w:tabs>
          <w:tab w:val="clear" w:pos="180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dwukrotnego stwierdzenia dostarczenia kruszywa niezgodnego z postanowieniami umowy – w terminie 30 dni od dnia zaistnienia tej okoliczności,</w:t>
      </w:r>
    </w:p>
    <w:p w14:paraId="0E28B841" w14:textId="4F6B05B4" w:rsidR="00DC5AD8" w:rsidRDefault="00DC5AD8" w:rsidP="00547DB1">
      <w:pPr>
        <w:numPr>
          <w:ilvl w:val="1"/>
          <w:numId w:val="4"/>
        </w:numPr>
        <w:tabs>
          <w:tab w:val="clear" w:pos="180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w przypadku stwierdzenia innych, rażących naruszeń postanowień umowy – w terminie 30 dni od dnia zaistnienia tej okoliczności.</w:t>
      </w:r>
    </w:p>
    <w:p w14:paraId="7E72D69E" w14:textId="77777777" w:rsidR="005C07A6" w:rsidRPr="00547DB1" w:rsidRDefault="005C07A6" w:rsidP="00547D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3151B5" w14:textId="48430D88" w:rsidR="00DC5AD8" w:rsidRPr="00547DB1" w:rsidRDefault="00DC5AD8" w:rsidP="00FC11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</w:t>
      </w:r>
      <w:r w:rsidR="00FC1199">
        <w:rPr>
          <w:rFonts w:ascii="Arial" w:hAnsi="Arial" w:cs="Arial"/>
          <w:b/>
          <w:sz w:val="22"/>
          <w:szCs w:val="22"/>
        </w:rPr>
        <w:t>6.</w:t>
      </w:r>
    </w:p>
    <w:p w14:paraId="3E187129" w14:textId="5931BE4D" w:rsidR="00DC5AD8" w:rsidRPr="00547DB1" w:rsidRDefault="00DC5AD8" w:rsidP="00FC1199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Strony postanawiają, że obowiązującą je formę odszkodowania za szkody związane </w:t>
      </w:r>
      <w:r w:rsidR="005C07A6" w:rsidRP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>z niewykonaniem lub nienależytym wykonaniem niniejszej umowy stanowią kary umowne.</w:t>
      </w:r>
    </w:p>
    <w:p w14:paraId="03DF5CDA" w14:textId="345416F7" w:rsidR="005C07A6" w:rsidRPr="00547DB1" w:rsidRDefault="00DC5AD8" w:rsidP="00FC1199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Wykonawca zapłaci Zamawiającemu kary umowne w następujących wysokościach:</w:t>
      </w:r>
      <w:r w:rsidRPr="00547DB1">
        <w:rPr>
          <w:rFonts w:ascii="Arial" w:hAnsi="Arial" w:cs="Arial"/>
          <w:sz w:val="22"/>
          <w:szCs w:val="22"/>
        </w:rPr>
        <w:br/>
        <w:t xml:space="preserve">a) z tytułu odstąpienia od umowy z przyczyn zależnych od Wykonawcy, w wysokości </w:t>
      </w:r>
      <w:r w:rsidR="00902999" w:rsidRPr="00547DB1">
        <w:rPr>
          <w:rFonts w:ascii="Arial" w:hAnsi="Arial" w:cs="Arial"/>
          <w:sz w:val="22"/>
          <w:szCs w:val="22"/>
        </w:rPr>
        <w:t>10</w:t>
      </w:r>
      <w:r w:rsidRPr="00547DB1">
        <w:rPr>
          <w:rFonts w:ascii="Arial" w:hAnsi="Arial" w:cs="Arial"/>
          <w:sz w:val="22"/>
          <w:szCs w:val="22"/>
        </w:rPr>
        <w:t xml:space="preserve">% </w:t>
      </w:r>
      <w:r w:rsidRPr="00547DB1">
        <w:rPr>
          <w:rFonts w:ascii="Arial" w:hAnsi="Arial" w:cs="Arial"/>
          <w:sz w:val="22"/>
          <w:szCs w:val="22"/>
        </w:rPr>
        <w:br/>
        <w:t>wynagrodzenia należnego brutto,</w:t>
      </w:r>
    </w:p>
    <w:p w14:paraId="60E7778D" w14:textId="77777777" w:rsidR="005C07A6" w:rsidRPr="00547DB1" w:rsidRDefault="00DC5AD8" w:rsidP="00FC11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b) za niedotrzymanie terminu umownego realizacji zadania, o którym mowa w §2 ust. 1, </w:t>
      </w:r>
      <w:r w:rsidR="005C07A6" w:rsidRPr="00547DB1">
        <w:rPr>
          <w:rFonts w:ascii="Arial" w:hAnsi="Arial" w:cs="Arial"/>
          <w:sz w:val="22"/>
          <w:szCs w:val="22"/>
        </w:rPr>
        <w:br/>
      </w:r>
      <w:r w:rsidRPr="00547DB1">
        <w:rPr>
          <w:rFonts w:ascii="Arial" w:hAnsi="Arial" w:cs="Arial"/>
          <w:sz w:val="22"/>
          <w:szCs w:val="22"/>
        </w:rPr>
        <w:t>w</w:t>
      </w:r>
      <w:r w:rsidR="005C07A6" w:rsidRPr="00547DB1">
        <w:rPr>
          <w:rFonts w:ascii="Arial" w:hAnsi="Arial" w:cs="Arial"/>
          <w:sz w:val="22"/>
          <w:szCs w:val="22"/>
        </w:rPr>
        <w:t xml:space="preserve"> </w:t>
      </w:r>
      <w:r w:rsidRPr="00547DB1">
        <w:rPr>
          <w:rFonts w:ascii="Arial" w:hAnsi="Arial" w:cs="Arial"/>
          <w:sz w:val="22"/>
          <w:szCs w:val="22"/>
        </w:rPr>
        <w:t>wysokości 0,</w:t>
      </w:r>
      <w:r w:rsidR="00902999" w:rsidRPr="00547DB1">
        <w:rPr>
          <w:rFonts w:ascii="Arial" w:hAnsi="Arial" w:cs="Arial"/>
          <w:sz w:val="22"/>
          <w:szCs w:val="22"/>
        </w:rPr>
        <w:t>1</w:t>
      </w:r>
      <w:r w:rsidRPr="00547DB1">
        <w:rPr>
          <w:rFonts w:ascii="Arial" w:hAnsi="Arial" w:cs="Arial"/>
          <w:sz w:val="22"/>
          <w:szCs w:val="22"/>
        </w:rPr>
        <w:t xml:space="preserve"> % wynagrodzenia należnego brutto - za każdy dzień zwłoki,</w:t>
      </w:r>
      <w:r w:rsidRPr="00547DB1">
        <w:rPr>
          <w:rFonts w:ascii="Arial" w:hAnsi="Arial" w:cs="Arial"/>
          <w:sz w:val="22"/>
          <w:szCs w:val="22"/>
        </w:rPr>
        <w:br/>
        <w:t>c) za nieterminowe usunięcie zanieczyszczeń, o których mowa w §1 ust. 3, w wysokości</w:t>
      </w:r>
      <w:r w:rsidR="005C07A6" w:rsidRPr="00547DB1">
        <w:rPr>
          <w:rFonts w:ascii="Arial" w:hAnsi="Arial" w:cs="Arial"/>
          <w:sz w:val="22"/>
          <w:szCs w:val="22"/>
        </w:rPr>
        <w:br/>
      </w:r>
      <w:r w:rsidR="00026050" w:rsidRPr="00547DB1">
        <w:rPr>
          <w:rFonts w:ascii="Arial" w:hAnsi="Arial" w:cs="Arial"/>
          <w:sz w:val="22"/>
          <w:szCs w:val="22"/>
        </w:rPr>
        <w:t>2</w:t>
      </w:r>
      <w:r w:rsidRPr="00547DB1">
        <w:rPr>
          <w:rFonts w:ascii="Arial" w:hAnsi="Arial" w:cs="Arial"/>
          <w:sz w:val="22"/>
          <w:szCs w:val="22"/>
        </w:rPr>
        <w:t xml:space="preserve"> %  wynagrodzenia należnego brutto </w:t>
      </w:r>
      <w:r w:rsidR="00026050" w:rsidRPr="00547DB1">
        <w:rPr>
          <w:rFonts w:ascii="Arial" w:hAnsi="Arial" w:cs="Arial"/>
          <w:sz w:val="22"/>
          <w:szCs w:val="22"/>
        </w:rPr>
        <w:t xml:space="preserve">danej dostawy (cena jednostkowa brutto zgodna </w:t>
      </w:r>
      <w:r w:rsidR="005C07A6" w:rsidRPr="00547DB1">
        <w:rPr>
          <w:rFonts w:ascii="Arial" w:hAnsi="Arial" w:cs="Arial"/>
          <w:sz w:val="22"/>
          <w:szCs w:val="22"/>
        </w:rPr>
        <w:br/>
      </w:r>
      <w:r w:rsidR="00026050" w:rsidRPr="00547DB1">
        <w:rPr>
          <w:rFonts w:ascii="Arial" w:hAnsi="Arial" w:cs="Arial"/>
          <w:sz w:val="22"/>
          <w:szCs w:val="22"/>
        </w:rPr>
        <w:t>z umową x ilość zamawianych ton)</w:t>
      </w:r>
      <w:r w:rsidRPr="00547DB1">
        <w:rPr>
          <w:rFonts w:ascii="Arial" w:hAnsi="Arial" w:cs="Arial"/>
          <w:sz w:val="22"/>
          <w:szCs w:val="22"/>
        </w:rPr>
        <w:t xml:space="preserve"> </w:t>
      </w:r>
      <w:r w:rsidR="00026050" w:rsidRPr="00547DB1">
        <w:rPr>
          <w:rFonts w:ascii="Arial" w:hAnsi="Arial" w:cs="Arial"/>
          <w:sz w:val="22"/>
          <w:szCs w:val="22"/>
        </w:rPr>
        <w:t xml:space="preserve">- </w:t>
      </w:r>
      <w:r w:rsidRPr="00547DB1">
        <w:rPr>
          <w:rFonts w:ascii="Arial" w:hAnsi="Arial" w:cs="Arial"/>
          <w:sz w:val="22"/>
          <w:szCs w:val="22"/>
        </w:rPr>
        <w:t>za każdy dzień zwłoki</w:t>
      </w:r>
    </w:p>
    <w:p w14:paraId="4AB9F4A8" w14:textId="510C7F96" w:rsidR="00DC5AD8" w:rsidRDefault="00DC5AD8" w:rsidP="00FC119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 xml:space="preserve">d) za zwłokę w realizacji dostaw, zgłaszanych uprzednio elektronicznie poprzez e-mail przez Zamawiającego, w wysokości </w:t>
      </w:r>
      <w:r w:rsidR="00026050" w:rsidRPr="00547DB1">
        <w:rPr>
          <w:rFonts w:ascii="Arial" w:hAnsi="Arial" w:cs="Arial"/>
          <w:sz w:val="22"/>
          <w:szCs w:val="22"/>
        </w:rPr>
        <w:t>2</w:t>
      </w:r>
      <w:r w:rsidRPr="00547DB1">
        <w:rPr>
          <w:rFonts w:ascii="Arial" w:hAnsi="Arial" w:cs="Arial"/>
          <w:sz w:val="22"/>
          <w:szCs w:val="22"/>
        </w:rPr>
        <w:t xml:space="preserve">% wartości brutto zgłoszonego zapotrzebowania (cena jednostkowa brutto zgodna z umową x ilość zamawianych ton), za każdy dzień zwłoki liczony od przekroczenia terminu, o którym mowa w §2 ust. 2.  </w:t>
      </w:r>
    </w:p>
    <w:p w14:paraId="69E9D0DD" w14:textId="56E04780" w:rsidR="00D34621" w:rsidRPr="00547DB1" w:rsidRDefault="00D34621" w:rsidP="00D34621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 zapłaci Wykonawcy</w:t>
      </w:r>
      <w:r w:rsidRPr="00547DB1">
        <w:rPr>
          <w:rFonts w:ascii="Arial" w:hAnsi="Arial" w:cs="Arial"/>
          <w:sz w:val="22"/>
          <w:szCs w:val="22"/>
        </w:rPr>
        <w:t xml:space="preserve"> kary umowne w następujących wysokościach:</w:t>
      </w:r>
      <w:r w:rsidRPr="00547DB1">
        <w:rPr>
          <w:rFonts w:ascii="Arial" w:hAnsi="Arial" w:cs="Arial"/>
          <w:sz w:val="22"/>
          <w:szCs w:val="22"/>
        </w:rPr>
        <w:br/>
        <w:t xml:space="preserve">a) z tytułu odstąpienia od umowy z przyczyn zależnych od Wykonawcy, w wysokości 10% </w:t>
      </w:r>
      <w:r w:rsidRPr="00547DB1">
        <w:rPr>
          <w:rFonts w:ascii="Arial" w:hAnsi="Arial" w:cs="Arial"/>
          <w:sz w:val="22"/>
          <w:szCs w:val="22"/>
        </w:rPr>
        <w:br/>
        <w:t>wynagrodzenia należnego brutto,</w:t>
      </w:r>
    </w:p>
    <w:p w14:paraId="678785DD" w14:textId="13176FFB" w:rsidR="00D34621" w:rsidRDefault="00D34621" w:rsidP="00D34621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52F9BB9" w14:textId="0E75A9C7" w:rsidR="005209C5" w:rsidRDefault="005209C5" w:rsidP="00D34621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2FEF927" w14:textId="77777777" w:rsidR="005209C5" w:rsidRPr="00D34621" w:rsidRDefault="005209C5" w:rsidP="00D34621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976972" w14:textId="71A7E81D" w:rsidR="00D34621" w:rsidRDefault="00DC5AD8" w:rsidP="00FC1199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Kary, o których mowa w ust. 2 Wykonawca zapłaci przelewem na wskazany przez Zamawiającego rachunek bankowy, w terminie 14 dni od dnia doręczenia wezwania przez Zamawiającego.</w:t>
      </w:r>
      <w:r w:rsidR="00F84F45" w:rsidRPr="00F84F45">
        <w:rPr>
          <w:rFonts w:ascii="Arial" w:hAnsi="Arial" w:cs="Arial"/>
          <w:color w:val="FF0000"/>
          <w:sz w:val="22"/>
          <w:szCs w:val="22"/>
        </w:rPr>
        <w:t xml:space="preserve"> </w:t>
      </w:r>
      <w:r w:rsidR="00F84F45" w:rsidRPr="00F84F45">
        <w:rPr>
          <w:rFonts w:ascii="Arial" w:hAnsi="Arial" w:cs="Arial"/>
          <w:sz w:val="22"/>
          <w:szCs w:val="22"/>
        </w:rPr>
        <w:t>Wykonawca wyraża zgodę na potrącenie naliczonych kar umownych z należnego wynagrodzenia</w:t>
      </w:r>
    </w:p>
    <w:p w14:paraId="5AEBA4CD" w14:textId="402D143A" w:rsidR="00DC5AD8" w:rsidRPr="00547DB1" w:rsidRDefault="00DC5AD8" w:rsidP="00FC1199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Kary nie obowiązują, jeżeli odstąpienie od umowy nastąpi z przyczyny wystąpienia  istotnej zmiany okoliczności powodującej, że wykonanie umowy nie leży w interesie publicznym,</w:t>
      </w:r>
      <w:r w:rsidR="00D34621">
        <w:rPr>
          <w:rFonts w:ascii="Arial" w:hAnsi="Arial" w:cs="Arial"/>
          <w:sz w:val="22"/>
          <w:szCs w:val="22"/>
        </w:rPr>
        <w:t xml:space="preserve"> </w:t>
      </w:r>
      <w:r w:rsidRPr="00547DB1">
        <w:rPr>
          <w:rFonts w:ascii="Arial" w:hAnsi="Arial" w:cs="Arial"/>
          <w:sz w:val="22"/>
          <w:szCs w:val="22"/>
        </w:rPr>
        <w:t>czego nie można było przewidzieć w chwili zawarcia niniejszej umowy.</w:t>
      </w:r>
      <w:r w:rsidRPr="00547DB1">
        <w:rPr>
          <w:rFonts w:ascii="Arial" w:hAnsi="Arial" w:cs="Arial"/>
          <w:sz w:val="22"/>
          <w:szCs w:val="22"/>
        </w:rPr>
        <w:br/>
      </w:r>
    </w:p>
    <w:p w14:paraId="78ED6987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3BBE2E" w14:textId="55A61C66" w:rsidR="00DC5AD8" w:rsidRPr="00FC1199" w:rsidRDefault="00DC5AD8" w:rsidP="00FC11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</w:t>
      </w:r>
      <w:r w:rsidR="00FC1199">
        <w:rPr>
          <w:rFonts w:ascii="Arial" w:hAnsi="Arial" w:cs="Arial"/>
          <w:b/>
          <w:sz w:val="22"/>
          <w:szCs w:val="22"/>
        </w:rPr>
        <w:t>7.</w:t>
      </w:r>
    </w:p>
    <w:p w14:paraId="7E625CA9" w14:textId="77777777" w:rsidR="00547DB1" w:rsidRPr="00547DB1" w:rsidRDefault="00547DB1" w:rsidP="00547DB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47DB1">
        <w:rPr>
          <w:rFonts w:ascii="Arial" w:eastAsia="Calibri" w:hAnsi="Arial" w:cs="Arial"/>
          <w:sz w:val="22"/>
          <w:szCs w:val="22"/>
        </w:rPr>
        <w:t>1.W sprawach nieuregulowanych niniejszą umową stosuje się przepisy Kodeksu Cywilnego.</w:t>
      </w:r>
    </w:p>
    <w:p w14:paraId="1E89B110" w14:textId="77777777" w:rsidR="00547DB1" w:rsidRPr="00547DB1" w:rsidRDefault="00547DB1" w:rsidP="00547DB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47DB1">
        <w:rPr>
          <w:rFonts w:ascii="Arial" w:eastAsia="Calibri" w:hAnsi="Arial" w:cs="Arial"/>
          <w:sz w:val="22"/>
          <w:szCs w:val="22"/>
        </w:rPr>
        <w:t>2.Wszystkie ewentualne kwestie sporne powstałe na tle wykonywania niniejszej umowy Strony rozstrzygać będą polubownie. W przypadku braku porozumienia spory podlegają rozstrzyganiu przez Sąd właściwy dla siedziby Zamawiającego.</w:t>
      </w:r>
    </w:p>
    <w:p w14:paraId="235A7B6C" w14:textId="6B70079A" w:rsidR="00547DB1" w:rsidRPr="00547DB1" w:rsidRDefault="00547DB1" w:rsidP="00547DB1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47DB1">
        <w:rPr>
          <w:rFonts w:ascii="Arial" w:eastAsia="Calibri" w:hAnsi="Arial" w:cs="Arial"/>
          <w:sz w:val="22"/>
          <w:szCs w:val="22"/>
        </w:rPr>
        <w:t xml:space="preserve">3.Umowę sporządzono w dwóch jednobrzmiących egzemplarzach, dwa egzemplarze </w:t>
      </w:r>
      <w:r w:rsidR="00FC1199">
        <w:rPr>
          <w:rFonts w:ascii="Arial" w:eastAsia="Calibri" w:hAnsi="Arial" w:cs="Arial"/>
          <w:sz w:val="22"/>
          <w:szCs w:val="22"/>
        </w:rPr>
        <w:br/>
      </w:r>
      <w:r w:rsidRPr="00547DB1">
        <w:rPr>
          <w:rFonts w:ascii="Arial" w:eastAsia="Calibri" w:hAnsi="Arial" w:cs="Arial"/>
          <w:sz w:val="22"/>
          <w:szCs w:val="22"/>
        </w:rPr>
        <w:t>dla Zamawiającego, jeden dla Wykonawcy.</w:t>
      </w:r>
    </w:p>
    <w:p w14:paraId="0475FBFC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50AFB1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576A08" w14:textId="2C920843" w:rsidR="00547DB1" w:rsidRPr="00547DB1" w:rsidRDefault="00DC5AD8" w:rsidP="00FC11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§</w:t>
      </w:r>
      <w:r w:rsidR="00FC1199">
        <w:rPr>
          <w:rFonts w:ascii="Arial" w:hAnsi="Arial" w:cs="Arial"/>
          <w:b/>
          <w:sz w:val="22"/>
          <w:szCs w:val="22"/>
        </w:rPr>
        <w:t>8.</w:t>
      </w:r>
    </w:p>
    <w:p w14:paraId="60094749" w14:textId="2A07F9E4" w:rsidR="00DC5AD8" w:rsidRPr="00547DB1" w:rsidRDefault="00DC5AD8" w:rsidP="00FC1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DB1">
        <w:rPr>
          <w:rFonts w:ascii="Arial" w:hAnsi="Arial" w:cs="Arial"/>
          <w:sz w:val="22"/>
          <w:szCs w:val="22"/>
        </w:rPr>
        <w:t>Umowę sporządzono w 3 jednobrzmiących egzemplarzach, 2 egzemplarze dla</w:t>
      </w:r>
      <w:r w:rsidR="00FC1199">
        <w:rPr>
          <w:rFonts w:ascii="Arial" w:hAnsi="Arial" w:cs="Arial"/>
          <w:sz w:val="22"/>
          <w:szCs w:val="22"/>
        </w:rPr>
        <w:t xml:space="preserve"> </w:t>
      </w:r>
      <w:r w:rsidRPr="00547DB1">
        <w:rPr>
          <w:rFonts w:ascii="Arial" w:hAnsi="Arial" w:cs="Arial"/>
          <w:sz w:val="22"/>
          <w:szCs w:val="22"/>
        </w:rPr>
        <w:t>Zamawiającego i 1 egzemplarz dla Wykonawcy.</w:t>
      </w:r>
    </w:p>
    <w:p w14:paraId="280093E9" w14:textId="77777777" w:rsidR="00FC1199" w:rsidRDefault="00FC1199" w:rsidP="00FC1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83BD21" w14:textId="77777777" w:rsidR="00FC1199" w:rsidRDefault="00FC1199" w:rsidP="00FC11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00ABD6" w14:textId="15A18F7B" w:rsidR="00DC5AD8" w:rsidRPr="00547DB1" w:rsidRDefault="00DC5AD8" w:rsidP="00FC11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7DB1">
        <w:rPr>
          <w:rFonts w:ascii="Arial" w:hAnsi="Arial" w:cs="Arial"/>
          <w:b/>
          <w:sz w:val="22"/>
          <w:szCs w:val="22"/>
        </w:rPr>
        <w:t>ZAMAWIAJACY:</w:t>
      </w:r>
      <w:r w:rsidR="00FC1199">
        <w:rPr>
          <w:rFonts w:ascii="Arial" w:hAnsi="Arial" w:cs="Arial"/>
          <w:b/>
          <w:sz w:val="22"/>
          <w:szCs w:val="22"/>
        </w:rPr>
        <w:tab/>
      </w:r>
      <w:r w:rsidR="00FC1199">
        <w:rPr>
          <w:rFonts w:ascii="Arial" w:hAnsi="Arial" w:cs="Arial"/>
          <w:b/>
          <w:sz w:val="22"/>
          <w:szCs w:val="22"/>
        </w:rPr>
        <w:tab/>
      </w:r>
      <w:r w:rsidR="00FC1199">
        <w:rPr>
          <w:rFonts w:ascii="Arial" w:hAnsi="Arial" w:cs="Arial"/>
          <w:b/>
          <w:sz w:val="22"/>
          <w:szCs w:val="22"/>
        </w:rPr>
        <w:tab/>
      </w:r>
      <w:r w:rsidR="00FC1199">
        <w:rPr>
          <w:rFonts w:ascii="Arial" w:hAnsi="Arial" w:cs="Arial"/>
          <w:b/>
          <w:sz w:val="22"/>
          <w:szCs w:val="22"/>
        </w:rPr>
        <w:tab/>
      </w:r>
      <w:r w:rsidR="00FC1199">
        <w:rPr>
          <w:rFonts w:ascii="Arial" w:hAnsi="Arial" w:cs="Arial"/>
          <w:b/>
          <w:sz w:val="22"/>
          <w:szCs w:val="22"/>
        </w:rPr>
        <w:tab/>
      </w:r>
      <w:r w:rsidR="00FC1199">
        <w:rPr>
          <w:rFonts w:ascii="Arial" w:hAnsi="Arial" w:cs="Arial"/>
          <w:b/>
          <w:sz w:val="22"/>
          <w:szCs w:val="22"/>
        </w:rPr>
        <w:tab/>
      </w:r>
      <w:r w:rsidR="00FC1199">
        <w:rPr>
          <w:rFonts w:ascii="Arial" w:hAnsi="Arial" w:cs="Arial"/>
          <w:b/>
          <w:sz w:val="22"/>
          <w:szCs w:val="22"/>
        </w:rPr>
        <w:tab/>
        <w:t xml:space="preserve">          WYKONAWCA:</w:t>
      </w:r>
    </w:p>
    <w:p w14:paraId="37CD154C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E2A582" w14:textId="1869AFEA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8E71EF" w14:textId="77777777" w:rsidR="00615FBF" w:rsidRPr="00547DB1" w:rsidRDefault="00615FBF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F4332E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5C6C71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C3E1A4" w14:textId="77777777" w:rsidR="005C07A6" w:rsidRPr="00547DB1" w:rsidRDefault="005C07A6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41CBBC" w14:textId="77777777" w:rsidR="005C07A6" w:rsidRPr="00547DB1" w:rsidRDefault="005C07A6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C4CAC9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A43818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08C31A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319E7E" w14:textId="77777777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E43691" w14:textId="1EA8C361" w:rsidR="00DC5AD8" w:rsidRPr="00547DB1" w:rsidRDefault="00DC5AD8" w:rsidP="00547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C5AD8" w:rsidRPr="00547DB1" w:rsidSect="00E353A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F689" w14:textId="77777777" w:rsidR="00677490" w:rsidRDefault="00677490">
      <w:r>
        <w:separator/>
      </w:r>
    </w:p>
  </w:endnote>
  <w:endnote w:type="continuationSeparator" w:id="0">
    <w:p w14:paraId="518D213E" w14:textId="77777777" w:rsidR="00677490" w:rsidRDefault="0067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0C05" w14:textId="77777777" w:rsidR="002E0DF1" w:rsidRDefault="000525AB" w:rsidP="00A745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472037" w14:textId="77777777" w:rsidR="002E0DF1" w:rsidRDefault="00677490" w:rsidP="005A5A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478C" w14:textId="77777777" w:rsidR="002E0DF1" w:rsidRDefault="000525AB" w:rsidP="00A745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258BA4F2" w14:textId="77777777" w:rsidR="002E0DF1" w:rsidRDefault="00677490" w:rsidP="005A5A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F036" w14:textId="77777777" w:rsidR="00677490" w:rsidRDefault="00677490">
      <w:r>
        <w:separator/>
      </w:r>
    </w:p>
  </w:footnote>
  <w:footnote w:type="continuationSeparator" w:id="0">
    <w:p w14:paraId="58DB8CF9" w14:textId="77777777" w:rsidR="00677490" w:rsidRDefault="0067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120D"/>
    <w:multiLevelType w:val="hybridMultilevel"/>
    <w:tmpl w:val="1EB20872"/>
    <w:lvl w:ilvl="0" w:tplc="516E4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251FB"/>
    <w:multiLevelType w:val="multilevel"/>
    <w:tmpl w:val="2F5A1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86E63"/>
    <w:multiLevelType w:val="multilevel"/>
    <w:tmpl w:val="2F5A1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DD6436"/>
    <w:multiLevelType w:val="multilevel"/>
    <w:tmpl w:val="2F5A1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B853A0"/>
    <w:multiLevelType w:val="hybridMultilevel"/>
    <w:tmpl w:val="495237D2"/>
    <w:lvl w:ilvl="0" w:tplc="FE66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F4053"/>
    <w:multiLevelType w:val="multilevel"/>
    <w:tmpl w:val="2F5A1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E80512E"/>
    <w:multiLevelType w:val="multilevel"/>
    <w:tmpl w:val="2F5A1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167686"/>
    <w:multiLevelType w:val="hybridMultilevel"/>
    <w:tmpl w:val="ADE0F302"/>
    <w:lvl w:ilvl="0" w:tplc="516E4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266510"/>
    <w:multiLevelType w:val="hybridMultilevel"/>
    <w:tmpl w:val="284C71F2"/>
    <w:lvl w:ilvl="0" w:tplc="A0C07506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15EC6"/>
    <w:multiLevelType w:val="hybridMultilevel"/>
    <w:tmpl w:val="4440A5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00168"/>
    <w:multiLevelType w:val="hybridMultilevel"/>
    <w:tmpl w:val="4184B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70EB6"/>
    <w:multiLevelType w:val="hybridMultilevel"/>
    <w:tmpl w:val="34A2B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163FF"/>
    <w:multiLevelType w:val="hybridMultilevel"/>
    <w:tmpl w:val="DDF8FEC6"/>
    <w:lvl w:ilvl="0" w:tplc="4252B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D8"/>
    <w:rsid w:val="00010915"/>
    <w:rsid w:val="00026050"/>
    <w:rsid w:val="00045CF5"/>
    <w:rsid w:val="000514D7"/>
    <w:rsid w:val="000525AB"/>
    <w:rsid w:val="001B5208"/>
    <w:rsid w:val="001D4A84"/>
    <w:rsid w:val="00221763"/>
    <w:rsid w:val="002A09C1"/>
    <w:rsid w:val="002C21C1"/>
    <w:rsid w:val="002D3F17"/>
    <w:rsid w:val="00313C27"/>
    <w:rsid w:val="003E210D"/>
    <w:rsid w:val="003F16BD"/>
    <w:rsid w:val="004602C8"/>
    <w:rsid w:val="005166B6"/>
    <w:rsid w:val="005209C5"/>
    <w:rsid w:val="00547DB1"/>
    <w:rsid w:val="00564663"/>
    <w:rsid w:val="005C07A6"/>
    <w:rsid w:val="005E51EA"/>
    <w:rsid w:val="00611E1E"/>
    <w:rsid w:val="00615FBF"/>
    <w:rsid w:val="0064022B"/>
    <w:rsid w:val="006433CC"/>
    <w:rsid w:val="00660015"/>
    <w:rsid w:val="00677490"/>
    <w:rsid w:val="00735C5B"/>
    <w:rsid w:val="0086501A"/>
    <w:rsid w:val="00902999"/>
    <w:rsid w:val="00920B8F"/>
    <w:rsid w:val="00981D15"/>
    <w:rsid w:val="00A93BCD"/>
    <w:rsid w:val="00AA285C"/>
    <w:rsid w:val="00CB3D61"/>
    <w:rsid w:val="00D262F5"/>
    <w:rsid w:val="00D34621"/>
    <w:rsid w:val="00DA5F5C"/>
    <w:rsid w:val="00DB085C"/>
    <w:rsid w:val="00DC5AD8"/>
    <w:rsid w:val="00DE2334"/>
    <w:rsid w:val="00E5613A"/>
    <w:rsid w:val="00E92744"/>
    <w:rsid w:val="00E9350B"/>
    <w:rsid w:val="00EF0CEF"/>
    <w:rsid w:val="00F260F8"/>
    <w:rsid w:val="00F84F45"/>
    <w:rsid w:val="00F95CB5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9736"/>
  <w15:chartTrackingRefBased/>
  <w15:docId w15:val="{AB9E052B-129E-4EBF-A818-BBC9A27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C5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5A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5AD8"/>
  </w:style>
  <w:style w:type="paragraph" w:styleId="Akapitzlist">
    <w:name w:val="List Paragraph"/>
    <w:basedOn w:val="Normalny"/>
    <w:uiPriority w:val="34"/>
    <w:qFormat/>
    <w:rsid w:val="005C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A5BD-F80F-424F-9A5C-C07E4A3E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4</cp:revision>
  <cp:lastPrinted>2022-03-10T07:56:00Z</cp:lastPrinted>
  <dcterms:created xsi:type="dcterms:W3CDTF">2022-03-10T07:53:00Z</dcterms:created>
  <dcterms:modified xsi:type="dcterms:W3CDTF">2022-03-10T07:56:00Z</dcterms:modified>
</cp:coreProperties>
</file>