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3D" w:rsidRDefault="009F521F" w:rsidP="004B395C">
      <w:bookmarkStart w:id="0" w:name="_GoBack"/>
      <w:bookmarkEnd w:id="0"/>
      <w:r>
        <w:t xml:space="preserve">      </w:t>
      </w:r>
      <w:r w:rsidR="0000513D">
        <w:tab/>
      </w:r>
      <w:r w:rsidR="0000513D">
        <w:tab/>
      </w:r>
      <w:r w:rsidR="0000513D">
        <w:tab/>
        <w:t>Załącznik nr 1</w:t>
      </w:r>
      <w:r w:rsidR="009E3DFD">
        <w:t>1</w:t>
      </w:r>
      <w:r w:rsidR="0000513D">
        <w:t xml:space="preserve"> </w:t>
      </w:r>
      <w:r w:rsidR="00FE1CB3">
        <w:t>do uchwały nr XLII/310/2022 Rady Gminy Bądkowo</w:t>
      </w:r>
    </w:p>
    <w:p w:rsidR="0000513D" w:rsidRDefault="0000513D" w:rsidP="004B395C"/>
    <w:p w:rsidR="00835435" w:rsidRPr="004503FC" w:rsidRDefault="00771406" w:rsidP="004B395C">
      <w:pPr>
        <w:rPr>
          <w:b/>
        </w:rPr>
      </w:pPr>
      <w:r w:rsidRPr="004503FC">
        <w:rPr>
          <w:b/>
        </w:rPr>
        <w:t xml:space="preserve">Plan finansowy </w:t>
      </w:r>
      <w:r w:rsidR="004503FC" w:rsidRPr="004503FC">
        <w:rPr>
          <w:b/>
        </w:rPr>
        <w:t xml:space="preserve">wydatków </w:t>
      </w:r>
      <w:r w:rsidRPr="004503FC">
        <w:rPr>
          <w:b/>
        </w:rPr>
        <w:t xml:space="preserve"> na 2023 rok realizowanych w ramach Rządowego Funduszu Polski Ład</w:t>
      </w:r>
      <w:r w:rsidR="009F674B" w:rsidRPr="004503FC">
        <w:rPr>
          <w:b/>
        </w:rPr>
        <w:t>: Pro</w:t>
      </w:r>
      <w:r w:rsidR="004503FC" w:rsidRPr="004503FC">
        <w:rPr>
          <w:b/>
        </w:rPr>
        <w:t>g</w:t>
      </w:r>
      <w:r w:rsidR="008241D1">
        <w:rPr>
          <w:b/>
        </w:rPr>
        <w:t>ram Inwestycji  Strategicznych.</w:t>
      </w:r>
    </w:p>
    <w:p w:rsidR="004B395C" w:rsidRDefault="004B395C" w:rsidP="004B395C"/>
    <w:tbl>
      <w:tblPr>
        <w:tblStyle w:val="Tabela-Siatka"/>
        <w:tblW w:w="8313" w:type="dxa"/>
        <w:jc w:val="center"/>
        <w:tblInd w:w="0" w:type="dxa"/>
        <w:tblLook w:val="04A0" w:firstRow="1" w:lastRow="0" w:firstColumn="1" w:lastColumn="0" w:noHBand="0" w:noVBand="1"/>
      </w:tblPr>
      <w:tblGrid>
        <w:gridCol w:w="1037"/>
        <w:gridCol w:w="2559"/>
        <w:gridCol w:w="2499"/>
        <w:gridCol w:w="2218"/>
      </w:tblGrid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Nazwa zadania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 xml:space="preserve">Kwota dofinansowania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 xml:space="preserve">Udział własny Gminy </w:t>
            </w:r>
          </w:p>
        </w:tc>
      </w:tr>
      <w:tr w:rsidR="003228A4" w:rsidRPr="009E3ED4" w:rsidTr="00E04E36">
        <w:trPr>
          <w:trHeight w:val="634"/>
          <w:jc w:val="center"/>
        </w:trPr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A4" w:rsidRPr="009E3ED4" w:rsidRDefault="002D1719" w:rsidP="004B395C">
            <w:pPr>
              <w:jc w:val="center"/>
              <w:rPr>
                <w:b/>
              </w:rPr>
            </w:pPr>
            <w:r w:rsidRPr="009E3ED4">
              <w:rPr>
                <w:b/>
              </w:rPr>
              <w:t xml:space="preserve">Modernizacja dróg wraz z infrastrukturą drogową na terenie Gminy Bądkowo </w:t>
            </w:r>
          </w:p>
        </w:tc>
      </w:tr>
      <w:tr w:rsidR="00E071B0" w:rsidRPr="004B395C" w:rsidTr="00E071B0">
        <w:trPr>
          <w:trHeight w:val="63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 xml:space="preserve">Przebudowa drogi gminnej nr 160709 C Słupy Małe – Kujawka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697 425,79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36 706,62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 xml:space="preserve">Przebudowa drogi gminnej nr 160733C Kaniewo – Łowiczek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820 691,09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43 194,27 zł</w:t>
            </w:r>
          </w:p>
        </w:tc>
      </w:tr>
      <w:tr w:rsidR="00E071B0" w:rsidRPr="004B395C" w:rsidTr="00E071B0">
        <w:trPr>
          <w:trHeight w:val="3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 xml:space="preserve">Przebudowa drogi gminnej działka nr 39 w miejscowości Bądkowo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474 477,37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24 972,49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 xml:space="preserve">Przebudowa drogi gminnej nr 160729C Łowiczek – Łowiczek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264 804,98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13 937,10 zł</w:t>
            </w:r>
          </w:p>
        </w:tc>
      </w:tr>
      <w:tr w:rsidR="00E071B0" w:rsidRPr="004B395C" w:rsidTr="00E071B0">
        <w:trPr>
          <w:trHeight w:val="63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 xml:space="preserve">Przebudowa drogi gminnej nr 160743C Wójtówka – Wójtówka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259 079,76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13 635,78 zł</w:t>
            </w:r>
          </w:p>
        </w:tc>
      </w:tr>
      <w:tr w:rsidR="00E071B0" w:rsidRPr="004B395C" w:rsidTr="00E071B0">
        <w:trPr>
          <w:trHeight w:val="3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Remont drogi nr 160702C Słupy Duże – Kryńsk w miejscowości Kujawka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342 460,54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18 024,24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 xml:space="preserve">Remont drogi gminnej nr 160734C Kaniewo – Łowiczek w miejscowości Łowiczek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367 021,93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19 316,94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 xml:space="preserve">Przebudowa ulicy Piekarskiej w zakresie budowy chodnika w miejscowości Bądkowo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288 879,09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15 204,16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Chodnik w Łowiczku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380 000,00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20 000,00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 xml:space="preserve">10.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 xml:space="preserve">Przebudowa drogi gminnej nr 160724C Łówkowice Tomaszewo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9E3ED4">
            <w:pPr>
              <w:jc w:val="center"/>
            </w:pPr>
            <w:r w:rsidRPr="004B395C">
              <w:t>855 159,4</w:t>
            </w:r>
            <w:r w:rsidR="009E3ED4">
              <w:t>5</w:t>
            </w:r>
            <w:r w:rsidRPr="004B395C">
              <w:t xml:space="preserve">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45 008,39 zł</w:t>
            </w:r>
          </w:p>
        </w:tc>
      </w:tr>
      <w:tr w:rsidR="00C12F3C" w:rsidRPr="009E3ED4" w:rsidTr="00792C76">
        <w:trPr>
          <w:trHeight w:val="616"/>
          <w:jc w:val="center"/>
        </w:trPr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9E3ED4" w:rsidRDefault="00C12F3C" w:rsidP="004B395C">
            <w:pPr>
              <w:jc w:val="center"/>
              <w:rPr>
                <w:b/>
              </w:rPr>
            </w:pPr>
            <w:r w:rsidRPr="009E3ED4">
              <w:rPr>
                <w:b/>
              </w:rPr>
              <w:t xml:space="preserve">Ogółem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9E3ED4" w:rsidRDefault="009E3ED4" w:rsidP="004B395C">
            <w:pPr>
              <w:jc w:val="center"/>
              <w:rPr>
                <w:b/>
              </w:rPr>
            </w:pPr>
            <w:r w:rsidRPr="009E3ED4">
              <w:rPr>
                <w:b/>
              </w:rPr>
              <w:t>4.</w:t>
            </w:r>
            <w:r w:rsidR="00D8771C" w:rsidRPr="009E3ED4">
              <w:rPr>
                <w:b/>
              </w:rPr>
              <w:t>750.000,00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9E3ED4" w:rsidRDefault="009E3ED4" w:rsidP="004B395C">
            <w:pPr>
              <w:jc w:val="center"/>
              <w:rPr>
                <w:b/>
              </w:rPr>
            </w:pPr>
            <w:r w:rsidRPr="009E3ED4">
              <w:rPr>
                <w:b/>
              </w:rPr>
              <w:t>250.000,00</w:t>
            </w:r>
          </w:p>
        </w:tc>
      </w:tr>
      <w:tr w:rsidR="00C12F3C" w:rsidRPr="004B395C" w:rsidTr="00792C76">
        <w:trPr>
          <w:trHeight w:val="616"/>
          <w:jc w:val="center"/>
        </w:trPr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Default="00C12F3C" w:rsidP="004B395C">
            <w:pPr>
              <w:jc w:val="center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4B395C" w:rsidRDefault="00C12F3C" w:rsidP="004B395C">
            <w:pPr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C" w:rsidRPr="004B395C" w:rsidRDefault="00C12F3C" w:rsidP="004B395C">
            <w:pPr>
              <w:jc w:val="center"/>
            </w:pPr>
          </w:p>
        </w:tc>
      </w:tr>
      <w:tr w:rsidR="009E3ED4" w:rsidRPr="00B724C8" w:rsidTr="00DF5470">
        <w:trPr>
          <w:trHeight w:val="616"/>
          <w:jc w:val="center"/>
        </w:trPr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D4" w:rsidRPr="00B724C8" w:rsidRDefault="00577F26" w:rsidP="004B395C">
            <w:pPr>
              <w:jc w:val="center"/>
              <w:rPr>
                <w:b/>
              </w:rPr>
            </w:pPr>
            <w:r w:rsidRPr="00B724C8">
              <w:rPr>
                <w:b/>
              </w:rPr>
              <w:lastRenderedPageBreak/>
              <w:t>Zwiększenie udziału odnawialnych źródeł energii w Gminie Bądkowo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Fotowoltaika Urząd Gminy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0" w:rsidRPr="004B395C" w:rsidRDefault="00E071B0" w:rsidP="004B395C">
            <w:pPr>
              <w:jc w:val="center"/>
            </w:pPr>
            <w:r w:rsidRPr="004B395C">
              <w:t>300 000,00 zł</w:t>
            </w:r>
          </w:p>
          <w:p w:rsidR="00E071B0" w:rsidRPr="004B395C" w:rsidRDefault="00E071B0" w:rsidP="004B395C">
            <w:pPr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15 000,00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 xml:space="preserve">Fotowoltaika ZSP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500 000,00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25 000,00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Fotowaltaika Klub Dziecięcy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250 000,00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12 500,00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Fotowaltaika Stacja uzdatniania wody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300 000,00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15 000,00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Pompa ciepła ZSP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400 000,00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20 000,00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Pompa ciepła Klub Dziecięcy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150 000,00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12 500,00 zł</w:t>
            </w:r>
          </w:p>
        </w:tc>
      </w:tr>
      <w:tr w:rsidR="00B724C8" w:rsidRPr="00B444F0" w:rsidTr="00E027F5">
        <w:trPr>
          <w:trHeight w:val="616"/>
          <w:jc w:val="center"/>
        </w:trPr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C8" w:rsidRPr="00B444F0" w:rsidRDefault="00B724C8" w:rsidP="004B395C">
            <w:pPr>
              <w:jc w:val="center"/>
              <w:rPr>
                <w:b/>
              </w:rPr>
            </w:pPr>
            <w:r w:rsidRPr="00B444F0">
              <w:rPr>
                <w:b/>
              </w:rPr>
              <w:t>Ogółem</w:t>
            </w:r>
          </w:p>
          <w:p w:rsidR="00B724C8" w:rsidRPr="00B444F0" w:rsidRDefault="00B724C8" w:rsidP="004B395C">
            <w:pPr>
              <w:jc w:val="center"/>
              <w:rPr>
                <w:b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C8" w:rsidRPr="00B444F0" w:rsidRDefault="00B444F0" w:rsidP="004B395C">
            <w:pPr>
              <w:jc w:val="center"/>
              <w:rPr>
                <w:b/>
              </w:rPr>
            </w:pPr>
            <w:r w:rsidRPr="00B444F0">
              <w:rPr>
                <w:b/>
              </w:rPr>
              <w:t>1.900.000,00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C8" w:rsidRPr="00B444F0" w:rsidRDefault="00B444F0" w:rsidP="004B395C">
            <w:pPr>
              <w:jc w:val="center"/>
              <w:rPr>
                <w:b/>
              </w:rPr>
            </w:pPr>
            <w:r w:rsidRPr="00B444F0">
              <w:rPr>
                <w:b/>
              </w:rPr>
              <w:t>100.000,00</w:t>
            </w:r>
          </w:p>
        </w:tc>
      </w:tr>
      <w:tr w:rsidR="00B444F0" w:rsidRPr="00B444F0" w:rsidTr="00534969">
        <w:trPr>
          <w:trHeight w:val="616"/>
          <w:jc w:val="center"/>
        </w:trPr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0" w:rsidRPr="00B444F0" w:rsidRDefault="00B444F0" w:rsidP="004B395C">
            <w:pPr>
              <w:jc w:val="center"/>
              <w:rPr>
                <w:b/>
              </w:rPr>
            </w:pPr>
            <w:r w:rsidRPr="00B444F0">
              <w:rPr>
                <w:b/>
              </w:rPr>
              <w:t>Poprawa jakości infrastruktury społecznej poprzez jej modernizację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Urząd Gminy w Bądkowie budynek I+II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807 500,00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142 500,00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 xml:space="preserve">Remont przystanku PKS </w:t>
            </w:r>
            <w:r w:rsidRPr="004B395C">
              <w:br/>
              <w:t>w Bądkowie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212 500,00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37 500,00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 xml:space="preserve">Remont remiz OSP </w:t>
            </w:r>
            <w:r w:rsidRPr="004B395C">
              <w:br/>
              <w:t>( Łowiczek, Łówkowice, Kujawka)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765 000,00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135 000,00 zł</w:t>
            </w:r>
          </w:p>
        </w:tc>
      </w:tr>
      <w:tr w:rsidR="00E071B0" w:rsidRPr="004B395C" w:rsidTr="00E071B0">
        <w:trPr>
          <w:trHeight w:val="6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  <w:rPr>
                <w:b/>
                <w:bCs/>
              </w:rPr>
            </w:pPr>
            <w:r w:rsidRPr="004B395C">
              <w:rPr>
                <w:b/>
                <w:bCs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Remont świetlicy</w:t>
            </w:r>
            <w:r w:rsidRPr="004B395C">
              <w:br/>
              <w:t xml:space="preserve"> w Jaranowie Duże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765 000,00 zł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B0" w:rsidRPr="004B395C" w:rsidRDefault="00E071B0" w:rsidP="004B395C">
            <w:pPr>
              <w:jc w:val="center"/>
            </w:pPr>
            <w:r w:rsidRPr="004B395C">
              <w:t>135 000,00 zł</w:t>
            </w:r>
          </w:p>
        </w:tc>
      </w:tr>
      <w:tr w:rsidR="00B444F0" w:rsidRPr="001F621A" w:rsidTr="00150F4B">
        <w:trPr>
          <w:trHeight w:val="616"/>
          <w:jc w:val="center"/>
        </w:trPr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0" w:rsidRPr="001F621A" w:rsidRDefault="00B444F0" w:rsidP="004B395C">
            <w:pPr>
              <w:jc w:val="center"/>
              <w:rPr>
                <w:b/>
              </w:rPr>
            </w:pPr>
            <w:r w:rsidRPr="001F621A">
              <w:rPr>
                <w:b/>
              </w:rPr>
              <w:t>ogółem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0" w:rsidRPr="001F621A" w:rsidRDefault="001F621A" w:rsidP="004B395C">
            <w:pPr>
              <w:jc w:val="center"/>
              <w:rPr>
                <w:b/>
              </w:rPr>
            </w:pPr>
            <w:r w:rsidRPr="001F621A">
              <w:rPr>
                <w:b/>
              </w:rPr>
              <w:t>2.550.000,00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0" w:rsidRPr="001F621A" w:rsidRDefault="001F621A" w:rsidP="004B395C">
            <w:pPr>
              <w:jc w:val="center"/>
              <w:rPr>
                <w:b/>
              </w:rPr>
            </w:pPr>
            <w:r w:rsidRPr="001F621A">
              <w:rPr>
                <w:b/>
              </w:rPr>
              <w:t>450.000,00</w:t>
            </w:r>
          </w:p>
        </w:tc>
      </w:tr>
    </w:tbl>
    <w:p w:rsidR="004B395C" w:rsidRPr="004B395C" w:rsidRDefault="004B395C" w:rsidP="004B395C">
      <w:pPr>
        <w:spacing w:after="160" w:line="256" w:lineRule="auto"/>
      </w:pPr>
    </w:p>
    <w:p w:rsidR="004B395C" w:rsidRDefault="004B395C" w:rsidP="004B395C"/>
    <w:p w:rsidR="00767E40" w:rsidRDefault="00767E40" w:rsidP="004B395C"/>
    <w:p w:rsidR="00767E40" w:rsidRDefault="00767E40" w:rsidP="004B395C"/>
    <w:p w:rsidR="00767E40" w:rsidRDefault="00767E40" w:rsidP="004B395C"/>
    <w:p w:rsidR="00767E40" w:rsidRDefault="00767E40" w:rsidP="004B395C"/>
    <w:p w:rsidR="00767E40" w:rsidRDefault="00767E40" w:rsidP="004B395C"/>
    <w:p w:rsidR="00767E40" w:rsidRDefault="00767E40" w:rsidP="004B395C"/>
    <w:p w:rsidR="00767E40" w:rsidRDefault="00767E40" w:rsidP="004B395C"/>
    <w:p w:rsidR="00767E40" w:rsidRDefault="00767E40" w:rsidP="004B395C"/>
    <w:p w:rsidR="00767E40" w:rsidRDefault="00767E40" w:rsidP="004B395C"/>
    <w:p w:rsidR="00767E40" w:rsidRDefault="00767E40" w:rsidP="004B395C"/>
    <w:p w:rsidR="00767E40" w:rsidRDefault="00767E40" w:rsidP="004B395C"/>
    <w:p w:rsidR="00767E40" w:rsidRDefault="00767E40" w:rsidP="004B395C"/>
    <w:p w:rsidR="00767E40" w:rsidRDefault="00767E40" w:rsidP="004B395C"/>
    <w:p w:rsidR="00767E40" w:rsidRDefault="00767E40" w:rsidP="004B395C"/>
    <w:p w:rsidR="00767E40" w:rsidRDefault="00767E40" w:rsidP="004B395C"/>
    <w:sectPr w:rsidR="00767E40" w:rsidSect="0076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5C"/>
    <w:rsid w:val="0000513D"/>
    <w:rsid w:val="000827CA"/>
    <w:rsid w:val="001574E4"/>
    <w:rsid w:val="001F621A"/>
    <w:rsid w:val="002D1719"/>
    <w:rsid w:val="003228A4"/>
    <w:rsid w:val="00366D08"/>
    <w:rsid w:val="00426A07"/>
    <w:rsid w:val="004503FC"/>
    <w:rsid w:val="004B395C"/>
    <w:rsid w:val="00577F26"/>
    <w:rsid w:val="00767E40"/>
    <w:rsid w:val="00771406"/>
    <w:rsid w:val="008241D1"/>
    <w:rsid w:val="009E3DFD"/>
    <w:rsid w:val="009E3ED4"/>
    <w:rsid w:val="009F521F"/>
    <w:rsid w:val="009F674B"/>
    <w:rsid w:val="00B444F0"/>
    <w:rsid w:val="00B724C8"/>
    <w:rsid w:val="00C12F3C"/>
    <w:rsid w:val="00D8771C"/>
    <w:rsid w:val="00E071B0"/>
    <w:rsid w:val="00ED46F8"/>
    <w:rsid w:val="00F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A1A47-F1CB-4D60-A80B-06F92A08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9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cp:lastPrinted>2022-11-08T08:55:00Z</cp:lastPrinted>
  <dcterms:created xsi:type="dcterms:W3CDTF">2022-12-07T10:08:00Z</dcterms:created>
  <dcterms:modified xsi:type="dcterms:W3CDTF">2022-12-07T10:08:00Z</dcterms:modified>
</cp:coreProperties>
</file>